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AA10C" w14:textId="77777777" w:rsidR="00237B9A" w:rsidRPr="00F97699" w:rsidRDefault="00237B9A" w:rsidP="00237B9A">
      <w:pPr>
        <w:pStyle w:val="NormalWeb"/>
        <w:spacing w:before="0" w:beforeAutospacing="0" w:after="0" w:afterAutospacing="0"/>
        <w:jc w:val="center"/>
        <w:rPr>
          <w:rFonts w:asciiTheme="minorHAnsi" w:hAnsiTheme="minorHAnsi"/>
          <w:b/>
          <w:bCs/>
          <w:color w:val="000000"/>
        </w:rPr>
      </w:pPr>
      <w:r w:rsidRPr="00F97699">
        <w:rPr>
          <w:rFonts w:asciiTheme="minorHAnsi" w:hAnsiTheme="minorHAnsi"/>
          <w:b/>
          <w:bCs/>
          <w:color w:val="000000"/>
          <w:sz w:val="28"/>
        </w:rPr>
        <w:t>A</w:t>
      </w:r>
      <w:r w:rsidRPr="00F97699">
        <w:rPr>
          <w:rFonts w:asciiTheme="minorHAnsi" w:hAnsiTheme="minorHAnsi"/>
          <w:b/>
          <w:bCs/>
          <w:color w:val="000000"/>
        </w:rPr>
        <w:t xml:space="preserve">TA DE </w:t>
      </w:r>
      <w:r w:rsidRPr="00F97699">
        <w:rPr>
          <w:rFonts w:asciiTheme="minorHAnsi" w:hAnsiTheme="minorHAnsi"/>
          <w:b/>
          <w:bCs/>
          <w:color w:val="000000"/>
          <w:sz w:val="28"/>
        </w:rPr>
        <w:t>A</w:t>
      </w:r>
      <w:r w:rsidRPr="00F97699">
        <w:rPr>
          <w:rFonts w:asciiTheme="minorHAnsi" w:hAnsiTheme="minorHAnsi"/>
          <w:b/>
          <w:bCs/>
          <w:color w:val="000000"/>
        </w:rPr>
        <w:t>SSEMBL</w:t>
      </w:r>
      <w:r w:rsidR="006B0CA8" w:rsidRPr="00F97699">
        <w:rPr>
          <w:rFonts w:asciiTheme="minorHAnsi" w:hAnsiTheme="minorHAnsi"/>
          <w:b/>
          <w:bCs/>
          <w:color w:val="000000"/>
        </w:rPr>
        <w:t>E</w:t>
      </w:r>
      <w:r w:rsidRPr="00F97699">
        <w:rPr>
          <w:rFonts w:asciiTheme="minorHAnsi" w:hAnsiTheme="minorHAnsi"/>
          <w:b/>
          <w:bCs/>
          <w:color w:val="000000"/>
        </w:rPr>
        <w:t xml:space="preserve">IA </w:t>
      </w:r>
      <w:r w:rsidRPr="00F97699">
        <w:rPr>
          <w:rFonts w:asciiTheme="minorHAnsi" w:hAnsiTheme="minorHAnsi"/>
          <w:b/>
          <w:bCs/>
          <w:color w:val="000000"/>
          <w:sz w:val="28"/>
        </w:rPr>
        <w:t>G</w:t>
      </w:r>
      <w:r w:rsidRPr="00F97699">
        <w:rPr>
          <w:rFonts w:asciiTheme="minorHAnsi" w:hAnsiTheme="minorHAnsi"/>
          <w:b/>
          <w:bCs/>
          <w:color w:val="000000"/>
        </w:rPr>
        <w:t xml:space="preserve">ERAL </w:t>
      </w:r>
    </w:p>
    <w:p w14:paraId="345137A8" w14:textId="77777777" w:rsidR="00BE4C16" w:rsidRPr="00F97699" w:rsidRDefault="00BE4C16" w:rsidP="00237B9A">
      <w:pPr>
        <w:pStyle w:val="NormalWeb"/>
        <w:spacing w:before="0" w:beforeAutospacing="0" w:after="0" w:afterAutospacing="0"/>
        <w:jc w:val="center"/>
        <w:rPr>
          <w:rFonts w:asciiTheme="minorHAnsi" w:hAnsiTheme="minorHAnsi"/>
          <w:b/>
          <w:bCs/>
          <w:color w:val="000000"/>
        </w:rPr>
      </w:pPr>
      <w:r w:rsidRPr="00F97699">
        <w:rPr>
          <w:rFonts w:asciiTheme="minorHAnsi" w:hAnsiTheme="minorHAnsi"/>
          <w:b/>
          <w:bCs/>
          <w:color w:val="000000"/>
          <w:sz w:val="28"/>
        </w:rPr>
        <w:t>C</w:t>
      </w:r>
      <w:r w:rsidR="00F97699">
        <w:rPr>
          <w:rFonts w:asciiTheme="minorHAnsi" w:hAnsiTheme="minorHAnsi"/>
          <w:b/>
          <w:bCs/>
          <w:color w:val="000000"/>
        </w:rPr>
        <w:t xml:space="preserve">ONSTITUIÇÃO DA </w:t>
      </w:r>
      <w:r w:rsidRPr="00F97699">
        <w:rPr>
          <w:rFonts w:asciiTheme="minorHAnsi" w:hAnsiTheme="minorHAnsi"/>
          <w:b/>
          <w:bCs/>
          <w:color w:val="000000"/>
          <w:sz w:val="28"/>
        </w:rPr>
        <w:t>S</w:t>
      </w:r>
      <w:r w:rsidRPr="00F97699">
        <w:rPr>
          <w:rFonts w:asciiTheme="minorHAnsi" w:hAnsiTheme="minorHAnsi"/>
          <w:b/>
          <w:bCs/>
          <w:color w:val="000000"/>
        </w:rPr>
        <w:t xml:space="preserve">OCIEDADE </w:t>
      </w:r>
      <w:r w:rsidRPr="00F97699">
        <w:rPr>
          <w:rFonts w:asciiTheme="minorHAnsi" w:hAnsiTheme="minorHAnsi"/>
          <w:b/>
          <w:bCs/>
          <w:color w:val="000000"/>
          <w:sz w:val="28"/>
        </w:rPr>
        <w:t>A</w:t>
      </w:r>
      <w:r w:rsidRPr="00F97699">
        <w:rPr>
          <w:rFonts w:asciiTheme="minorHAnsi" w:hAnsiTheme="minorHAnsi"/>
          <w:b/>
          <w:bCs/>
          <w:color w:val="000000"/>
        </w:rPr>
        <w:t>NÔNIMA</w:t>
      </w:r>
    </w:p>
    <w:p w14:paraId="2AD0E9E5" w14:textId="77777777" w:rsidR="00BE4C16" w:rsidRPr="00F97699" w:rsidRDefault="00B43EF5" w:rsidP="00237B9A">
      <w:pPr>
        <w:pStyle w:val="NormalWeb"/>
        <w:spacing w:before="0" w:beforeAutospacing="0" w:after="0" w:afterAutospacing="0"/>
        <w:jc w:val="center"/>
        <w:rPr>
          <w:rFonts w:asciiTheme="minorHAnsi" w:hAnsiTheme="minorHAnsi"/>
          <w:color w:val="000000"/>
        </w:rPr>
      </w:pPr>
      <w:r w:rsidRPr="00F97699">
        <w:rPr>
          <w:rFonts w:asciiTheme="minorHAnsi" w:hAnsiTheme="minorHAnsi"/>
          <w:b/>
          <w:bCs/>
          <w:color w:val="000000"/>
          <w:sz w:val="28"/>
        </w:rPr>
        <w:t>X</w:t>
      </w:r>
      <w:r w:rsidRPr="00F97699">
        <w:rPr>
          <w:rFonts w:asciiTheme="minorHAnsi" w:hAnsiTheme="minorHAnsi"/>
          <w:b/>
          <w:bCs/>
          <w:color w:val="000000"/>
        </w:rPr>
        <w:t>XXXXXXXXXX</w:t>
      </w:r>
      <w:r w:rsidR="00D90C20" w:rsidRPr="00F97699">
        <w:rPr>
          <w:rFonts w:asciiTheme="minorHAnsi" w:hAnsiTheme="minorHAnsi"/>
          <w:b/>
          <w:bCs/>
          <w:color w:val="000000"/>
        </w:rPr>
        <w:t xml:space="preserve"> S/</w:t>
      </w:r>
      <w:r w:rsidR="00237B9A" w:rsidRPr="00F97699">
        <w:rPr>
          <w:rFonts w:asciiTheme="minorHAnsi" w:hAnsiTheme="minorHAnsi"/>
          <w:b/>
          <w:bCs/>
          <w:color w:val="000000"/>
        </w:rPr>
        <w:t>A</w:t>
      </w:r>
    </w:p>
    <w:p w14:paraId="2BA9C312" w14:textId="77777777" w:rsidR="00BE4C16" w:rsidRPr="00F97699" w:rsidRDefault="00BE4C16" w:rsidP="00BE4C16">
      <w:pPr>
        <w:pStyle w:val="NormalWeb"/>
        <w:spacing w:before="0" w:beforeAutospacing="0" w:after="0" w:afterAutospacing="0"/>
        <w:jc w:val="both"/>
        <w:rPr>
          <w:rFonts w:asciiTheme="minorHAnsi" w:hAnsiTheme="minorHAnsi"/>
          <w:b/>
          <w:bCs/>
          <w:color w:val="000000"/>
        </w:rPr>
      </w:pPr>
    </w:p>
    <w:p w14:paraId="2AAD4AF4" w14:textId="77777777" w:rsidR="00F97699"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sz w:val="28"/>
        </w:rPr>
        <w:t>D</w:t>
      </w:r>
      <w:r w:rsidRPr="00F97699">
        <w:rPr>
          <w:rFonts w:asciiTheme="minorHAnsi" w:hAnsiTheme="minorHAnsi"/>
          <w:b/>
          <w:bCs/>
          <w:color w:val="000000"/>
        </w:rPr>
        <w:t xml:space="preserve">ATA E </w:t>
      </w:r>
      <w:r w:rsidRPr="00F97699">
        <w:rPr>
          <w:rFonts w:asciiTheme="minorHAnsi" w:hAnsiTheme="minorHAnsi"/>
          <w:b/>
          <w:bCs/>
          <w:color w:val="000000"/>
          <w:sz w:val="28"/>
        </w:rPr>
        <w:t>L</w:t>
      </w:r>
      <w:r w:rsidRPr="00F97699">
        <w:rPr>
          <w:rFonts w:asciiTheme="minorHAnsi" w:hAnsiTheme="minorHAnsi"/>
          <w:b/>
          <w:bCs/>
          <w:color w:val="000000"/>
        </w:rPr>
        <w:t>OCAL</w:t>
      </w:r>
      <w:r w:rsidRPr="00F97699">
        <w:rPr>
          <w:rFonts w:asciiTheme="minorHAnsi" w:hAnsiTheme="minorHAnsi"/>
          <w:color w:val="000000"/>
        </w:rPr>
        <w:t xml:space="preserve">: Aos </w:t>
      </w:r>
      <w:r w:rsidR="00084E02" w:rsidRPr="00F97699">
        <w:rPr>
          <w:rFonts w:asciiTheme="minorHAnsi" w:hAnsiTheme="minorHAnsi"/>
          <w:color w:val="000000"/>
        </w:rPr>
        <w:t>xx</w:t>
      </w:r>
      <w:r w:rsidRPr="00F97699">
        <w:rPr>
          <w:rFonts w:asciiTheme="minorHAnsi" w:hAnsiTheme="minorHAnsi"/>
          <w:color w:val="000000"/>
        </w:rPr>
        <w:t xml:space="preserve">dias do mês de </w:t>
      </w:r>
      <w:r w:rsidR="00084E02" w:rsidRPr="00F97699">
        <w:rPr>
          <w:rFonts w:asciiTheme="minorHAnsi" w:hAnsiTheme="minorHAnsi"/>
          <w:color w:val="000000"/>
        </w:rPr>
        <w:t>xxxxxx</w:t>
      </w:r>
      <w:r w:rsidR="00982706" w:rsidRPr="00F97699">
        <w:rPr>
          <w:rFonts w:asciiTheme="minorHAnsi" w:hAnsiTheme="minorHAnsi"/>
          <w:color w:val="000000"/>
        </w:rPr>
        <w:t xml:space="preserve"> de </w:t>
      </w:r>
      <w:r w:rsidR="00084E02" w:rsidRPr="00F97699">
        <w:rPr>
          <w:rFonts w:asciiTheme="minorHAnsi" w:hAnsiTheme="minorHAnsi"/>
          <w:color w:val="000000"/>
        </w:rPr>
        <w:t>xxxx</w:t>
      </w:r>
      <w:r w:rsidRPr="00F97699">
        <w:rPr>
          <w:rFonts w:asciiTheme="minorHAnsi" w:hAnsiTheme="minorHAnsi"/>
          <w:color w:val="000000"/>
        </w:rPr>
        <w:t xml:space="preserve">, às </w:t>
      </w:r>
      <w:r w:rsidR="00084E02" w:rsidRPr="00F97699">
        <w:rPr>
          <w:rFonts w:asciiTheme="minorHAnsi" w:hAnsiTheme="minorHAnsi"/>
          <w:color w:val="000000"/>
        </w:rPr>
        <w:t>00</w:t>
      </w:r>
      <w:r w:rsidRPr="00F97699">
        <w:rPr>
          <w:rFonts w:asciiTheme="minorHAnsi" w:hAnsiTheme="minorHAnsi"/>
          <w:color w:val="000000"/>
        </w:rPr>
        <w:t xml:space="preserve">:00 horas, na </w:t>
      </w:r>
      <w:r w:rsidR="001F5DD3" w:rsidRPr="00F97699">
        <w:rPr>
          <w:rFonts w:asciiTheme="minorHAnsi" w:hAnsiTheme="minorHAnsi"/>
          <w:color w:val="000000"/>
        </w:rPr>
        <w:t xml:space="preserve">Rua </w:t>
      </w:r>
      <w:r w:rsidR="00084E02" w:rsidRPr="00F97699">
        <w:rPr>
          <w:rFonts w:asciiTheme="minorHAnsi" w:hAnsiTheme="minorHAnsi"/>
          <w:color w:val="000000"/>
        </w:rPr>
        <w:t>xxxxxx</w:t>
      </w:r>
      <w:r w:rsidR="001F5DD3" w:rsidRPr="00F97699">
        <w:rPr>
          <w:rFonts w:asciiTheme="minorHAnsi" w:hAnsiTheme="minorHAnsi"/>
          <w:color w:val="000000"/>
        </w:rPr>
        <w:t>n.</w:t>
      </w:r>
      <w:r w:rsidR="00084E02" w:rsidRPr="00F97699">
        <w:rPr>
          <w:rFonts w:asciiTheme="minorHAnsi" w:hAnsiTheme="minorHAnsi"/>
          <w:color w:val="000000"/>
        </w:rPr>
        <w:t>xxxxxx</w:t>
      </w:r>
      <w:r w:rsidR="001F5DD3" w:rsidRPr="00F97699">
        <w:rPr>
          <w:rFonts w:asciiTheme="minorHAnsi" w:hAnsiTheme="minorHAnsi"/>
          <w:color w:val="000000"/>
        </w:rPr>
        <w:t xml:space="preserve">, bairro </w:t>
      </w:r>
      <w:r w:rsidR="00084E02" w:rsidRPr="00F97699">
        <w:rPr>
          <w:rFonts w:asciiTheme="minorHAnsi" w:hAnsiTheme="minorHAnsi"/>
          <w:color w:val="000000"/>
        </w:rPr>
        <w:t>xxxxxxxx</w:t>
      </w:r>
      <w:r w:rsidR="001F5DD3" w:rsidRPr="00F97699">
        <w:rPr>
          <w:rFonts w:asciiTheme="minorHAnsi" w:hAnsiTheme="minorHAnsi"/>
          <w:color w:val="000000"/>
        </w:rPr>
        <w:t xml:space="preserve">, CEP </w:t>
      </w:r>
      <w:r w:rsidR="00084E02" w:rsidRPr="00F97699">
        <w:rPr>
          <w:rFonts w:asciiTheme="minorHAnsi" w:hAnsiTheme="minorHAnsi"/>
          <w:color w:val="000000"/>
        </w:rPr>
        <w:t>xxxxxxxxx</w:t>
      </w:r>
      <w:r w:rsidR="001F5DD3" w:rsidRPr="00F97699">
        <w:rPr>
          <w:rFonts w:asciiTheme="minorHAnsi" w:hAnsiTheme="minorHAnsi"/>
          <w:color w:val="000000"/>
        </w:rPr>
        <w:t>, Municípiode</w:t>
      </w:r>
      <w:r w:rsidR="00084E02" w:rsidRPr="00F97699">
        <w:rPr>
          <w:rFonts w:asciiTheme="minorHAnsi" w:hAnsiTheme="minorHAnsi"/>
          <w:color w:val="000000"/>
        </w:rPr>
        <w:t>xxxxxxxxx</w:t>
      </w:r>
      <w:r w:rsidR="001F5DD3" w:rsidRPr="00F97699">
        <w:rPr>
          <w:rFonts w:asciiTheme="minorHAnsi" w:hAnsiTheme="minorHAnsi"/>
          <w:color w:val="000000"/>
        </w:rPr>
        <w:t>, Estado de São Paulo</w:t>
      </w:r>
      <w:r w:rsidR="00F97699" w:rsidRPr="00F97699">
        <w:rPr>
          <w:rFonts w:asciiTheme="minorHAnsi" w:hAnsiTheme="minorHAnsi"/>
          <w:color w:val="000000"/>
        </w:rPr>
        <w:t xml:space="preserve">. </w:t>
      </w:r>
    </w:p>
    <w:p w14:paraId="55213C12" w14:textId="77777777" w:rsidR="00F97699" w:rsidRPr="00F97699" w:rsidRDefault="00F97699" w:rsidP="00BE4C16">
      <w:pPr>
        <w:pStyle w:val="NormalWeb"/>
        <w:spacing w:before="0" w:beforeAutospacing="0" w:after="0" w:afterAutospacing="0"/>
        <w:jc w:val="both"/>
        <w:rPr>
          <w:rFonts w:asciiTheme="minorHAnsi" w:hAnsiTheme="minorHAnsi"/>
          <w:color w:val="000000"/>
        </w:rPr>
      </w:pPr>
    </w:p>
    <w:p w14:paraId="770A58AD" w14:textId="77777777" w:rsidR="00C82D3C"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sz w:val="28"/>
        </w:rPr>
        <w:t>P</w:t>
      </w:r>
      <w:r w:rsidRPr="00F97699">
        <w:rPr>
          <w:rFonts w:asciiTheme="minorHAnsi" w:hAnsiTheme="minorHAnsi"/>
          <w:b/>
          <w:bCs/>
          <w:color w:val="000000"/>
        </w:rPr>
        <w:t>RESENÇA</w:t>
      </w:r>
      <w:r w:rsidRPr="00F97699">
        <w:rPr>
          <w:rFonts w:asciiTheme="minorHAnsi" w:hAnsiTheme="minorHAnsi"/>
          <w:color w:val="000000"/>
        </w:rPr>
        <w:t>: A totalidade dos Acionistas Fundadores da sociedade representando a totalidade dos subscritores do Capital Social, conforme assinaturas apostas no Livro de Registro de Presença de Acionistas. </w:t>
      </w:r>
    </w:p>
    <w:p w14:paraId="62F8D264" w14:textId="77777777" w:rsidR="00F97699" w:rsidRPr="00F97699" w:rsidRDefault="00F97699" w:rsidP="00BE4C16">
      <w:pPr>
        <w:pStyle w:val="NormalWeb"/>
        <w:spacing w:before="0" w:beforeAutospacing="0" w:after="0" w:afterAutospacing="0"/>
        <w:jc w:val="both"/>
        <w:rPr>
          <w:rFonts w:asciiTheme="minorHAnsi" w:hAnsiTheme="minorHAnsi"/>
          <w:b/>
          <w:bCs/>
          <w:color w:val="000000"/>
        </w:rPr>
      </w:pPr>
    </w:p>
    <w:p w14:paraId="7EAC35BE" w14:textId="77777777" w:rsidR="00C82D3C" w:rsidRPr="00F97699" w:rsidRDefault="00BE4C16" w:rsidP="00BE4C16">
      <w:pPr>
        <w:pStyle w:val="NormalWeb"/>
        <w:spacing w:before="0" w:beforeAutospacing="0" w:after="0" w:afterAutospacing="0"/>
        <w:jc w:val="both"/>
        <w:rPr>
          <w:rFonts w:asciiTheme="minorHAnsi" w:hAnsiTheme="minorHAnsi"/>
          <w:b/>
          <w:bCs/>
          <w:color w:val="000000"/>
        </w:rPr>
      </w:pPr>
      <w:r w:rsidRPr="00F97699">
        <w:rPr>
          <w:rFonts w:asciiTheme="minorHAnsi" w:hAnsiTheme="minorHAnsi"/>
          <w:b/>
          <w:bCs/>
          <w:color w:val="000000"/>
          <w:sz w:val="28"/>
        </w:rPr>
        <w:t>C</w:t>
      </w:r>
      <w:r w:rsidRPr="00F97699">
        <w:rPr>
          <w:rFonts w:asciiTheme="minorHAnsi" w:hAnsiTheme="minorHAnsi"/>
          <w:b/>
          <w:bCs/>
          <w:color w:val="000000"/>
        </w:rPr>
        <w:t>ONVOCAÇÃO</w:t>
      </w:r>
      <w:r w:rsidRPr="00F97699">
        <w:rPr>
          <w:rFonts w:asciiTheme="minorHAnsi" w:hAnsiTheme="minorHAnsi"/>
          <w:color w:val="000000"/>
        </w:rPr>
        <w:t>: Dispensada a comprovação da convocação prévia desta assembléia pela imprensa, conforme facultado pelo § 4º, do artigo 124, da Lei 6.404/76.</w:t>
      </w:r>
      <w:r w:rsidRPr="00F97699">
        <w:rPr>
          <w:rFonts w:asciiTheme="minorHAnsi" w:hAnsiTheme="minorHAnsi"/>
          <w:b/>
          <w:bCs/>
          <w:color w:val="000000"/>
        </w:rPr>
        <w:t> </w:t>
      </w:r>
    </w:p>
    <w:p w14:paraId="2F96BE0C" w14:textId="77777777" w:rsidR="00F97699" w:rsidRPr="00F97699" w:rsidRDefault="00F97699" w:rsidP="00F97699">
      <w:pPr>
        <w:pStyle w:val="Ttulo2"/>
        <w:rPr>
          <w:rFonts w:asciiTheme="minorHAnsi" w:hAnsiTheme="minorHAnsi"/>
          <w:szCs w:val="24"/>
        </w:rPr>
      </w:pPr>
    </w:p>
    <w:p w14:paraId="4505AE4C" w14:textId="77777777" w:rsidR="005F46C8" w:rsidRPr="00F97699" w:rsidRDefault="00BE4C16" w:rsidP="005F46C8">
      <w:pPr>
        <w:jc w:val="both"/>
        <w:rPr>
          <w:sz w:val="24"/>
          <w:szCs w:val="24"/>
        </w:rPr>
      </w:pPr>
      <w:r w:rsidRPr="00F97699">
        <w:rPr>
          <w:rFonts w:cs="Times New Roman"/>
          <w:b/>
          <w:bCs/>
          <w:color w:val="000000"/>
          <w:sz w:val="28"/>
          <w:szCs w:val="24"/>
        </w:rPr>
        <w:t>A</w:t>
      </w:r>
      <w:r w:rsidR="00C82D3C" w:rsidRPr="00F97699">
        <w:rPr>
          <w:rFonts w:cs="Times New Roman"/>
          <w:b/>
          <w:bCs/>
          <w:color w:val="000000"/>
          <w:sz w:val="24"/>
          <w:szCs w:val="24"/>
        </w:rPr>
        <w:t>CIONISTAS</w:t>
      </w:r>
      <w:r w:rsidR="00C82D3C" w:rsidRPr="00F97699">
        <w:rPr>
          <w:rFonts w:cs="Times New Roman"/>
          <w:bCs/>
          <w:color w:val="000000"/>
          <w:sz w:val="24"/>
          <w:szCs w:val="24"/>
        </w:rPr>
        <w:t xml:space="preserve">: </w:t>
      </w:r>
      <w:r w:rsidR="005F46C8" w:rsidRPr="00F97699">
        <w:rPr>
          <w:b/>
          <w:sz w:val="24"/>
          <w:szCs w:val="24"/>
        </w:rPr>
        <w:t>xxxxxxxxxxxxxxxx</w:t>
      </w:r>
      <w:r w:rsidR="005F46C8" w:rsidRPr="00F97699">
        <w:rPr>
          <w:sz w:val="24"/>
          <w:szCs w:val="24"/>
        </w:rPr>
        <w:t xml:space="preserve">, nacionalidade, estado civil, data de nascto, profissão, portador da C.I.R.G. n.º 00000000000 expedida em 00/00/0000 e do C.P.F. n.º 000000000000, residente e domiciliado no Município de São Paulo, Estado de São Paulo, à </w:t>
      </w:r>
      <w:r w:rsidR="005F46C8" w:rsidRPr="00F97699">
        <w:rPr>
          <w:bCs/>
          <w:sz w:val="24"/>
          <w:szCs w:val="24"/>
        </w:rPr>
        <w:t>xxxxxxxxxxx, bairro xxxxxxxxxxx, CEP 000000000;</w:t>
      </w:r>
      <w:r w:rsidR="00F97699" w:rsidRPr="00F97699">
        <w:rPr>
          <w:bCs/>
          <w:sz w:val="24"/>
          <w:szCs w:val="24"/>
        </w:rPr>
        <w:t xml:space="preserve"> </w:t>
      </w:r>
      <w:r w:rsidR="005F46C8" w:rsidRPr="00F97699">
        <w:rPr>
          <w:b/>
          <w:sz w:val="24"/>
          <w:szCs w:val="24"/>
        </w:rPr>
        <w:t>xxxxxxxxxxxxxxxx</w:t>
      </w:r>
      <w:r w:rsidR="005F46C8" w:rsidRPr="00F97699">
        <w:rPr>
          <w:sz w:val="24"/>
          <w:szCs w:val="24"/>
        </w:rPr>
        <w:t xml:space="preserve">, nacionalidade, estado civil, data de nascto, profissão, portador da C.I.R.G. n.º 00000000000 expedida em 00/00/0000 e do C.P.F. n.º 000000000000, residente e domiciliado no Município de São Paulo, Estado de São Paulo, à </w:t>
      </w:r>
      <w:r w:rsidR="005F46C8" w:rsidRPr="00F97699">
        <w:rPr>
          <w:bCs/>
          <w:sz w:val="24"/>
          <w:szCs w:val="24"/>
        </w:rPr>
        <w:t>xxxxxxxxxxx, bairro xxxxxxxxxxx, CEP 000000000;</w:t>
      </w:r>
    </w:p>
    <w:p w14:paraId="05FC6E95" w14:textId="77777777" w:rsidR="00BE4C16" w:rsidRPr="00F97699" w:rsidRDefault="005F46C8" w:rsidP="00F77526">
      <w:pPr>
        <w:jc w:val="both"/>
        <w:rPr>
          <w:rFonts w:cs="Times New Roman"/>
          <w:color w:val="000000"/>
          <w:sz w:val="24"/>
          <w:szCs w:val="24"/>
        </w:rPr>
      </w:pPr>
      <w:r w:rsidRPr="00F97699">
        <w:rPr>
          <w:rFonts w:cs="Times New Roman"/>
          <w:color w:val="000000"/>
          <w:sz w:val="24"/>
          <w:szCs w:val="24"/>
        </w:rPr>
        <w:t>C</w:t>
      </w:r>
      <w:r w:rsidR="00BE4C16" w:rsidRPr="00F97699">
        <w:rPr>
          <w:rFonts w:cs="Times New Roman"/>
          <w:color w:val="000000"/>
          <w:sz w:val="24"/>
          <w:szCs w:val="24"/>
        </w:rPr>
        <w:t>onforme se verifica pelas assinaturas no livro de presença, conferido este com o Boletim de Subscrição. Iniciados os trabalhos, assumiu a presidência por aclamação dos presentes o Sr. </w:t>
      </w:r>
      <w:r w:rsidRPr="00F97699">
        <w:rPr>
          <w:rFonts w:cs="Times New Roman"/>
          <w:b/>
          <w:bCs/>
          <w:color w:val="000000"/>
          <w:sz w:val="24"/>
          <w:szCs w:val="24"/>
        </w:rPr>
        <w:t>XXXXXXXXXX</w:t>
      </w:r>
      <w:r w:rsidR="00BE4C16" w:rsidRPr="00F97699">
        <w:rPr>
          <w:rFonts w:cs="Times New Roman"/>
          <w:b/>
          <w:bCs/>
          <w:color w:val="000000"/>
          <w:sz w:val="24"/>
          <w:szCs w:val="24"/>
        </w:rPr>
        <w:t>, </w:t>
      </w:r>
      <w:r w:rsidR="00BE4C16" w:rsidRPr="00F97699">
        <w:rPr>
          <w:rFonts w:cs="Times New Roman"/>
          <w:color w:val="000000"/>
          <w:sz w:val="24"/>
          <w:szCs w:val="24"/>
        </w:rPr>
        <w:t>que convidou a mim, </w:t>
      </w:r>
      <w:r w:rsidR="00F77526" w:rsidRPr="00F97699">
        <w:rPr>
          <w:rFonts w:cs="Times New Roman"/>
          <w:b/>
          <w:bCs/>
          <w:color w:val="000000"/>
          <w:sz w:val="24"/>
          <w:szCs w:val="24"/>
        </w:rPr>
        <w:t>E</w:t>
      </w:r>
      <w:r w:rsidRPr="00F97699">
        <w:rPr>
          <w:rFonts w:cs="Times New Roman"/>
          <w:b/>
          <w:bCs/>
          <w:color w:val="000000"/>
          <w:sz w:val="24"/>
          <w:szCs w:val="24"/>
        </w:rPr>
        <w:t>XXXXXXXXXX</w:t>
      </w:r>
      <w:r w:rsidR="00BE4C16" w:rsidRPr="00F97699">
        <w:rPr>
          <w:rFonts w:cs="Times New Roman"/>
          <w:b/>
          <w:bCs/>
          <w:color w:val="000000"/>
          <w:sz w:val="24"/>
          <w:szCs w:val="24"/>
        </w:rPr>
        <w:t>, </w:t>
      </w:r>
      <w:r w:rsidR="00BE4C16" w:rsidRPr="00F97699">
        <w:rPr>
          <w:rFonts w:cs="Times New Roman"/>
          <w:color w:val="000000"/>
          <w:sz w:val="24"/>
          <w:szCs w:val="24"/>
        </w:rPr>
        <w:t>para secretariar a Assembléia, o que aceitei. </w:t>
      </w:r>
    </w:p>
    <w:p w14:paraId="402AFCDB" w14:textId="77777777" w:rsidR="00BE4C16" w:rsidRPr="00F97699" w:rsidRDefault="00BE4C16" w:rsidP="00BE4C16">
      <w:pPr>
        <w:pStyle w:val="NormalWeb"/>
        <w:spacing w:before="0" w:beforeAutospacing="0" w:after="0" w:afterAutospacing="0"/>
        <w:jc w:val="both"/>
        <w:rPr>
          <w:rFonts w:asciiTheme="minorHAnsi" w:hAnsiTheme="minorHAnsi"/>
          <w:b/>
          <w:bCs/>
          <w:color w:val="000000"/>
        </w:rPr>
      </w:pPr>
      <w:r w:rsidRPr="00F97699">
        <w:rPr>
          <w:rFonts w:asciiTheme="minorHAnsi" w:hAnsiTheme="minorHAnsi"/>
          <w:b/>
          <w:bCs/>
          <w:color w:val="000000"/>
          <w:sz w:val="28"/>
        </w:rPr>
        <w:t>O</w:t>
      </w:r>
      <w:r w:rsidRPr="00F97699">
        <w:rPr>
          <w:rFonts w:asciiTheme="minorHAnsi" w:hAnsiTheme="minorHAnsi"/>
          <w:b/>
          <w:bCs/>
          <w:color w:val="000000"/>
        </w:rPr>
        <w:t xml:space="preserve">RDEM DO </w:t>
      </w:r>
      <w:r w:rsidRPr="00F97699">
        <w:rPr>
          <w:rFonts w:asciiTheme="minorHAnsi" w:hAnsiTheme="minorHAnsi"/>
          <w:b/>
          <w:bCs/>
          <w:color w:val="000000"/>
          <w:sz w:val="28"/>
        </w:rPr>
        <w:t>D</w:t>
      </w:r>
      <w:r w:rsidRPr="00F97699">
        <w:rPr>
          <w:rFonts w:asciiTheme="minorHAnsi" w:hAnsiTheme="minorHAnsi"/>
          <w:b/>
          <w:bCs/>
          <w:color w:val="000000"/>
        </w:rPr>
        <w:t xml:space="preserve">IA: </w:t>
      </w:r>
    </w:p>
    <w:p w14:paraId="4C333646" w14:textId="77777777" w:rsidR="00BE4C16" w:rsidRPr="00F97699" w:rsidRDefault="00BE4C16" w:rsidP="00BE4C16">
      <w:pPr>
        <w:pStyle w:val="NormalWeb"/>
        <w:numPr>
          <w:ilvl w:val="0"/>
          <w:numId w:val="1"/>
        </w:numPr>
        <w:spacing w:before="0" w:beforeAutospacing="0" w:after="0" w:afterAutospacing="0"/>
        <w:jc w:val="both"/>
        <w:rPr>
          <w:rFonts w:asciiTheme="minorHAnsi" w:hAnsiTheme="minorHAnsi"/>
          <w:color w:val="000000"/>
        </w:rPr>
      </w:pPr>
      <w:r w:rsidRPr="00F97699">
        <w:rPr>
          <w:rFonts w:asciiTheme="minorHAnsi" w:hAnsiTheme="minorHAnsi"/>
          <w:color w:val="000000"/>
        </w:rPr>
        <w:t>Constituição de uma companhia de capital fechado, leitura, discussão e aprovação do estatuto; </w:t>
      </w:r>
    </w:p>
    <w:p w14:paraId="63B5F7AA" w14:textId="77777777" w:rsidR="00BE4C16" w:rsidRPr="00F97699" w:rsidRDefault="00BE4C16" w:rsidP="00BE4C16">
      <w:pPr>
        <w:pStyle w:val="NormalWeb"/>
        <w:numPr>
          <w:ilvl w:val="0"/>
          <w:numId w:val="1"/>
        </w:numPr>
        <w:spacing w:before="0" w:beforeAutospacing="0" w:after="0" w:afterAutospacing="0"/>
        <w:jc w:val="both"/>
        <w:rPr>
          <w:rFonts w:asciiTheme="minorHAnsi" w:hAnsiTheme="minorHAnsi"/>
          <w:color w:val="000000"/>
        </w:rPr>
      </w:pPr>
      <w:r w:rsidRPr="00F97699">
        <w:rPr>
          <w:rFonts w:asciiTheme="minorHAnsi" w:hAnsiTheme="minorHAnsi"/>
          <w:color w:val="000000"/>
        </w:rPr>
        <w:t> Subscrição e forma de integralização das ações; </w:t>
      </w:r>
    </w:p>
    <w:p w14:paraId="56EB2599" w14:textId="77777777" w:rsidR="00BE4C16" w:rsidRPr="00F97699" w:rsidRDefault="00BE4C16" w:rsidP="00BE4C16">
      <w:pPr>
        <w:pStyle w:val="NormalWeb"/>
        <w:numPr>
          <w:ilvl w:val="0"/>
          <w:numId w:val="1"/>
        </w:numPr>
        <w:spacing w:before="0" w:beforeAutospacing="0" w:after="0" w:afterAutospacing="0"/>
        <w:jc w:val="both"/>
        <w:rPr>
          <w:rFonts w:asciiTheme="minorHAnsi" w:hAnsiTheme="minorHAnsi"/>
          <w:color w:val="000000"/>
        </w:rPr>
      </w:pPr>
      <w:r w:rsidRPr="00F97699">
        <w:rPr>
          <w:rFonts w:asciiTheme="minorHAnsi" w:hAnsiTheme="minorHAnsi"/>
          <w:color w:val="000000"/>
        </w:rPr>
        <w:t> Eleição da sua diretoria e respectiva remuneração; </w:t>
      </w:r>
    </w:p>
    <w:p w14:paraId="160E4D8E" w14:textId="77777777" w:rsidR="00205230" w:rsidRPr="00F97699" w:rsidRDefault="00BE4C16" w:rsidP="00BE4C16">
      <w:pPr>
        <w:pStyle w:val="NormalWeb"/>
        <w:numPr>
          <w:ilvl w:val="0"/>
          <w:numId w:val="1"/>
        </w:numPr>
        <w:spacing w:before="0" w:beforeAutospacing="0" w:after="0" w:afterAutospacing="0"/>
        <w:jc w:val="both"/>
        <w:rPr>
          <w:rFonts w:asciiTheme="minorHAnsi" w:hAnsiTheme="minorHAnsi"/>
          <w:color w:val="000000"/>
        </w:rPr>
      </w:pPr>
      <w:r w:rsidRPr="00F97699">
        <w:rPr>
          <w:rFonts w:asciiTheme="minorHAnsi" w:hAnsiTheme="minorHAnsi"/>
          <w:color w:val="000000"/>
        </w:rPr>
        <w:t> Eleição do Conselho Fiscal.</w:t>
      </w:r>
      <w:r w:rsidRPr="00F97699">
        <w:rPr>
          <w:rFonts w:asciiTheme="minorHAnsi" w:hAnsiTheme="minorHAnsi"/>
          <w:b/>
          <w:bCs/>
          <w:color w:val="000000"/>
        </w:rPr>
        <w:t> </w:t>
      </w:r>
    </w:p>
    <w:p w14:paraId="3DC1F470" w14:textId="77777777" w:rsidR="00205230" w:rsidRPr="00F97699" w:rsidRDefault="00205230" w:rsidP="00205230">
      <w:pPr>
        <w:pStyle w:val="NormalWeb"/>
        <w:spacing w:before="0" w:beforeAutospacing="0" w:after="0" w:afterAutospacing="0"/>
        <w:ind w:left="735"/>
        <w:jc w:val="both"/>
        <w:rPr>
          <w:rFonts w:asciiTheme="minorHAnsi" w:hAnsiTheme="minorHAnsi"/>
          <w:color w:val="000000"/>
        </w:rPr>
      </w:pPr>
    </w:p>
    <w:p w14:paraId="54CB3AD6" w14:textId="77777777" w:rsidR="00BE4C16" w:rsidRPr="00F97699" w:rsidRDefault="00BE4C16" w:rsidP="00205230">
      <w:pPr>
        <w:pStyle w:val="NormalWeb"/>
        <w:spacing w:before="0" w:beforeAutospacing="0" w:after="0" w:afterAutospacing="0"/>
        <w:jc w:val="both"/>
        <w:rPr>
          <w:rFonts w:asciiTheme="minorHAnsi" w:hAnsiTheme="minorHAnsi"/>
          <w:color w:val="000000"/>
        </w:rPr>
      </w:pPr>
      <w:r w:rsidRPr="00F97699">
        <w:rPr>
          <w:rFonts w:asciiTheme="minorHAnsi" w:hAnsiTheme="minorHAnsi"/>
          <w:color w:val="000000"/>
        </w:rPr>
        <w:t>Iniciando os trabalhos, o Senhor Presidente comunicou que o projeto do estatuto social, já do conhecimento de todos e cujo teor segue em apenso devidamente assinado, fazendo parte integrante e inseparável desta ata, constituindo os dois instrumentos num todo, único e indivisível. </w:t>
      </w:r>
    </w:p>
    <w:p w14:paraId="139D0EE5" w14:textId="77777777" w:rsidR="00BE4C16" w:rsidRPr="00F97699" w:rsidRDefault="00BE4C16" w:rsidP="00BE4C16">
      <w:pPr>
        <w:pStyle w:val="NormalWeb"/>
        <w:spacing w:before="0" w:beforeAutospacing="0" w:after="0" w:afterAutospacing="0"/>
        <w:ind w:left="735"/>
        <w:jc w:val="both"/>
        <w:rPr>
          <w:rFonts w:asciiTheme="minorHAnsi" w:hAnsiTheme="minorHAnsi"/>
          <w:color w:val="000000"/>
        </w:rPr>
      </w:pPr>
    </w:p>
    <w:p w14:paraId="0B5110EE" w14:textId="77777777" w:rsidR="00BE4C16" w:rsidRPr="00F97699" w:rsidRDefault="00BE4C16" w:rsidP="00D04B2D">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sz w:val="28"/>
        </w:rPr>
        <w:t>D</w:t>
      </w:r>
      <w:r w:rsidRPr="00F97699">
        <w:rPr>
          <w:rFonts w:asciiTheme="minorHAnsi" w:hAnsiTheme="minorHAnsi"/>
          <w:b/>
          <w:bCs/>
          <w:color w:val="000000"/>
        </w:rPr>
        <w:t>ELIBERAÇÃO</w:t>
      </w:r>
      <w:r w:rsidRPr="00F97699">
        <w:rPr>
          <w:rFonts w:asciiTheme="minorHAnsi" w:hAnsiTheme="minorHAnsi"/>
          <w:color w:val="000000"/>
        </w:rPr>
        <w:t>: Após a</w:t>
      </w:r>
      <w:r w:rsidRPr="00F97699">
        <w:rPr>
          <w:rFonts w:asciiTheme="minorHAnsi" w:hAnsiTheme="minorHAnsi"/>
          <w:b/>
          <w:bCs/>
          <w:color w:val="000000"/>
        </w:rPr>
        <w:t> </w:t>
      </w:r>
      <w:r w:rsidRPr="00F97699">
        <w:rPr>
          <w:rFonts w:asciiTheme="minorHAnsi" w:hAnsiTheme="minorHAnsi"/>
          <w:color w:val="000000"/>
        </w:rPr>
        <w:t>leitura do estatuto que foi aprovado por unanimidade, foi declarada definitivamente constituída a </w:t>
      </w:r>
      <w:r w:rsidR="000A33CF" w:rsidRPr="00F97699">
        <w:rPr>
          <w:rFonts w:asciiTheme="minorHAnsi" w:hAnsiTheme="minorHAnsi"/>
          <w:b/>
          <w:bCs/>
          <w:color w:val="000000"/>
        </w:rPr>
        <w:t>XXXXXXXX</w:t>
      </w:r>
      <w:r w:rsidR="00D90C20" w:rsidRPr="00F97699">
        <w:rPr>
          <w:rFonts w:asciiTheme="minorHAnsi" w:hAnsiTheme="minorHAnsi"/>
          <w:b/>
          <w:bCs/>
          <w:color w:val="000000"/>
        </w:rPr>
        <w:t xml:space="preserve"> S/</w:t>
      </w:r>
      <w:r w:rsidR="00D57BBE" w:rsidRPr="00F97699">
        <w:rPr>
          <w:rFonts w:asciiTheme="minorHAnsi" w:hAnsiTheme="minorHAnsi"/>
          <w:b/>
          <w:bCs/>
          <w:color w:val="000000"/>
        </w:rPr>
        <w:t>A</w:t>
      </w:r>
      <w:r w:rsidR="00D04B2D" w:rsidRPr="00F97699">
        <w:rPr>
          <w:rFonts w:asciiTheme="minorHAnsi" w:hAnsiTheme="minorHAnsi"/>
          <w:b/>
          <w:bCs/>
          <w:color w:val="000000"/>
        </w:rPr>
        <w:t xml:space="preserve">, </w:t>
      </w:r>
      <w:r w:rsidRPr="00F97699">
        <w:rPr>
          <w:rFonts w:asciiTheme="minorHAnsi" w:hAnsiTheme="minorHAnsi"/>
          <w:color w:val="000000"/>
        </w:rPr>
        <w:t xml:space="preserve">com sede na </w:t>
      </w:r>
      <w:r w:rsidR="000A33CF" w:rsidRPr="00F97699">
        <w:rPr>
          <w:rFonts w:asciiTheme="minorHAnsi" w:hAnsiTheme="minorHAnsi"/>
          <w:color w:val="000000"/>
        </w:rPr>
        <w:t>Rua xxxxxxn.xxxxxx, bairro xxxxxxxx, CEP xxxxxxxxx, Municípiodexxxxxxxxx, Estado de São Paulo</w:t>
      </w:r>
      <w:r w:rsidR="00D04B2D" w:rsidRPr="00F97699">
        <w:rPr>
          <w:rFonts w:asciiTheme="minorHAnsi" w:hAnsiTheme="minorHAnsi"/>
          <w:color w:val="000000"/>
        </w:rPr>
        <w:t>,</w:t>
      </w:r>
      <w:r w:rsidRPr="00F97699">
        <w:rPr>
          <w:rFonts w:asciiTheme="minorHAnsi" w:hAnsiTheme="minorHAnsi"/>
          <w:color w:val="000000"/>
        </w:rPr>
        <w:t xml:space="preserve"> a qual iniciará suas atividades logo após o cumprimento de todas as formalidades legais para este tipo societário. </w:t>
      </w:r>
    </w:p>
    <w:p w14:paraId="4003349B" w14:textId="77777777" w:rsidR="00BE4C16" w:rsidRPr="00F97699" w:rsidRDefault="00BE4C16" w:rsidP="00BE4C16">
      <w:pPr>
        <w:pStyle w:val="NormalWeb"/>
        <w:spacing w:before="0" w:beforeAutospacing="0" w:after="0" w:afterAutospacing="0"/>
        <w:ind w:left="360"/>
        <w:jc w:val="both"/>
        <w:rPr>
          <w:rFonts w:asciiTheme="minorHAnsi" w:hAnsiTheme="minorHAnsi"/>
          <w:b/>
          <w:bCs/>
          <w:color w:val="000000"/>
        </w:rPr>
      </w:pPr>
    </w:p>
    <w:p w14:paraId="5605F659" w14:textId="77777777" w:rsidR="00D57BBE" w:rsidRPr="00F97699" w:rsidRDefault="00BE4C16" w:rsidP="00D57BBE">
      <w:pPr>
        <w:pStyle w:val="NormalWeb"/>
        <w:spacing w:before="0" w:beforeAutospacing="0" w:after="0" w:afterAutospacing="0"/>
        <w:ind w:left="360"/>
        <w:jc w:val="both"/>
        <w:rPr>
          <w:rFonts w:asciiTheme="minorHAnsi" w:hAnsiTheme="minorHAnsi"/>
          <w:color w:val="000000"/>
        </w:rPr>
      </w:pPr>
      <w:r w:rsidRPr="00653746">
        <w:rPr>
          <w:rFonts w:asciiTheme="minorHAnsi" w:hAnsiTheme="minorHAnsi"/>
          <w:b/>
          <w:bCs/>
          <w:color w:val="000000"/>
          <w:sz w:val="28"/>
        </w:rPr>
        <w:lastRenderedPageBreak/>
        <w:t>S</w:t>
      </w:r>
      <w:r w:rsidRPr="00F97699">
        <w:rPr>
          <w:rFonts w:asciiTheme="minorHAnsi" w:hAnsiTheme="minorHAnsi"/>
          <w:b/>
          <w:bCs/>
          <w:color w:val="000000"/>
        </w:rPr>
        <w:t xml:space="preserve">UBSCRIÇÃO E </w:t>
      </w:r>
      <w:r w:rsidRPr="00653746">
        <w:rPr>
          <w:rFonts w:asciiTheme="minorHAnsi" w:hAnsiTheme="minorHAnsi"/>
          <w:b/>
          <w:bCs/>
          <w:color w:val="000000"/>
          <w:sz w:val="28"/>
        </w:rPr>
        <w:t>F</w:t>
      </w:r>
      <w:r w:rsidRPr="00F97699">
        <w:rPr>
          <w:rFonts w:asciiTheme="minorHAnsi" w:hAnsiTheme="minorHAnsi"/>
          <w:b/>
          <w:bCs/>
          <w:color w:val="000000"/>
        </w:rPr>
        <w:t xml:space="preserve">ORMA DE </w:t>
      </w:r>
      <w:r w:rsidRPr="00653746">
        <w:rPr>
          <w:rFonts w:asciiTheme="minorHAnsi" w:hAnsiTheme="minorHAnsi"/>
          <w:b/>
          <w:bCs/>
          <w:color w:val="000000"/>
          <w:sz w:val="28"/>
        </w:rPr>
        <w:t>I</w:t>
      </w:r>
      <w:r w:rsidRPr="00F97699">
        <w:rPr>
          <w:rFonts w:asciiTheme="minorHAnsi" w:hAnsiTheme="minorHAnsi"/>
          <w:b/>
          <w:bCs/>
          <w:color w:val="000000"/>
        </w:rPr>
        <w:t xml:space="preserve">NTEGRALIZAÇÃO DAS </w:t>
      </w:r>
      <w:r w:rsidRPr="00653746">
        <w:rPr>
          <w:rFonts w:asciiTheme="minorHAnsi" w:hAnsiTheme="minorHAnsi"/>
          <w:b/>
          <w:bCs/>
          <w:color w:val="000000"/>
          <w:sz w:val="28"/>
        </w:rPr>
        <w:t>A</w:t>
      </w:r>
      <w:r w:rsidRPr="00F97699">
        <w:rPr>
          <w:rFonts w:asciiTheme="minorHAnsi" w:hAnsiTheme="minorHAnsi"/>
          <w:b/>
          <w:bCs/>
          <w:color w:val="000000"/>
        </w:rPr>
        <w:t>ÇÕES:</w:t>
      </w:r>
      <w:r w:rsidRPr="00F97699">
        <w:rPr>
          <w:rFonts w:asciiTheme="minorHAnsi" w:hAnsiTheme="minorHAnsi"/>
          <w:color w:val="000000"/>
        </w:rPr>
        <w:t> O ca</w:t>
      </w:r>
      <w:r w:rsidR="00D57BBE" w:rsidRPr="00F97699">
        <w:rPr>
          <w:rFonts w:asciiTheme="minorHAnsi" w:hAnsiTheme="minorHAnsi"/>
          <w:color w:val="000000"/>
        </w:rPr>
        <w:t xml:space="preserve">pital será de </w:t>
      </w:r>
      <w:r w:rsidR="000A33CF" w:rsidRPr="00F97699">
        <w:rPr>
          <w:rFonts w:asciiTheme="minorHAnsi" w:hAnsiTheme="minorHAnsi"/>
          <w:color w:val="000000"/>
        </w:rPr>
        <w:t>000.000 (xxxxx</w:t>
      </w:r>
      <w:r w:rsidRPr="00F97699">
        <w:rPr>
          <w:rFonts w:asciiTheme="minorHAnsi" w:hAnsiTheme="minorHAnsi"/>
          <w:color w:val="000000"/>
        </w:rPr>
        <w:t xml:space="preserve"> mil) ações ordinárias nominativas, de valor nominal de R$ 1,00 </w:t>
      </w:r>
      <w:r w:rsidR="00D57BBE" w:rsidRPr="00F97699">
        <w:rPr>
          <w:rFonts w:asciiTheme="minorHAnsi" w:hAnsiTheme="minorHAnsi"/>
          <w:color w:val="000000"/>
        </w:rPr>
        <w:t xml:space="preserve">(um real) cada, totalizando R$ </w:t>
      </w:r>
      <w:r w:rsidR="000A33CF" w:rsidRPr="00F97699">
        <w:rPr>
          <w:rFonts w:asciiTheme="minorHAnsi" w:hAnsiTheme="minorHAnsi"/>
          <w:color w:val="000000"/>
        </w:rPr>
        <w:t>0</w:t>
      </w:r>
      <w:r w:rsidRPr="00F97699">
        <w:rPr>
          <w:rFonts w:asciiTheme="minorHAnsi" w:hAnsiTheme="minorHAnsi"/>
          <w:color w:val="000000"/>
        </w:rPr>
        <w:t>00.000,00 (</w:t>
      </w:r>
      <w:r w:rsidR="000A33CF" w:rsidRPr="00F97699">
        <w:rPr>
          <w:rFonts w:asciiTheme="minorHAnsi" w:hAnsiTheme="minorHAnsi"/>
          <w:color w:val="000000"/>
        </w:rPr>
        <w:t>xxxxxx</w:t>
      </w:r>
      <w:r w:rsidRPr="00F97699">
        <w:rPr>
          <w:rFonts w:asciiTheme="minorHAnsi" w:hAnsiTheme="minorHAnsi"/>
          <w:color w:val="000000"/>
        </w:rPr>
        <w:t>mil reais), totalmente subscrito e será integralizado em moeda corrente nacional, sendo que, 10% (</w:t>
      </w:r>
      <w:r w:rsidR="00CE3073" w:rsidRPr="00F97699">
        <w:rPr>
          <w:rFonts w:asciiTheme="minorHAnsi" w:hAnsiTheme="minorHAnsi"/>
          <w:color w:val="000000"/>
        </w:rPr>
        <w:t>dez por cento) do capital dever</w:t>
      </w:r>
      <w:r w:rsidR="00283C42" w:rsidRPr="00F97699">
        <w:rPr>
          <w:rFonts w:asciiTheme="minorHAnsi" w:hAnsiTheme="minorHAnsi"/>
          <w:color w:val="000000"/>
        </w:rPr>
        <w:t>á</w:t>
      </w:r>
      <w:r w:rsidRPr="00F97699">
        <w:rPr>
          <w:rFonts w:asciiTheme="minorHAnsi" w:hAnsiTheme="minorHAnsi"/>
          <w:color w:val="000000"/>
        </w:rPr>
        <w:t xml:space="preserve"> ser integralizado pelos acionistas fundadores e depositado em instituição financeira nacional até a data de protocolo da Ata de Assembléia Geral de</w:t>
      </w:r>
      <w:r w:rsidR="00D57BBE" w:rsidRPr="00F97699">
        <w:rPr>
          <w:rFonts w:asciiTheme="minorHAnsi" w:hAnsiTheme="minorHAnsi"/>
          <w:color w:val="000000"/>
        </w:rPr>
        <w:t xml:space="preserve"> Constituição, perante a Junta C</w:t>
      </w:r>
      <w:r w:rsidRPr="00F97699">
        <w:rPr>
          <w:rFonts w:asciiTheme="minorHAnsi" w:hAnsiTheme="minorHAnsi"/>
          <w:color w:val="000000"/>
        </w:rPr>
        <w:t>omercial do Estado de S</w:t>
      </w:r>
      <w:r w:rsidR="00D57BBE" w:rsidRPr="00F97699">
        <w:rPr>
          <w:rFonts w:asciiTheme="minorHAnsi" w:hAnsiTheme="minorHAnsi"/>
          <w:color w:val="000000"/>
        </w:rPr>
        <w:t>ão Paulo</w:t>
      </w:r>
      <w:r w:rsidRPr="00F97699">
        <w:rPr>
          <w:rFonts w:asciiTheme="minorHAnsi" w:hAnsiTheme="minorHAnsi"/>
          <w:color w:val="000000"/>
        </w:rPr>
        <w:t xml:space="preserve"> e os restantes 90% (noventa por cento) no prazo máximo de </w:t>
      </w:r>
      <w:r w:rsidR="000A33CF" w:rsidRPr="00F97699">
        <w:rPr>
          <w:rFonts w:asciiTheme="minorHAnsi" w:hAnsiTheme="minorHAnsi"/>
          <w:color w:val="000000"/>
        </w:rPr>
        <w:t>xxx</w:t>
      </w:r>
      <w:r w:rsidRPr="00F97699">
        <w:rPr>
          <w:rFonts w:asciiTheme="minorHAnsi" w:hAnsiTheme="minorHAnsi"/>
          <w:color w:val="000000"/>
        </w:rPr>
        <w:t xml:space="preserve"> (</w:t>
      </w:r>
      <w:r w:rsidR="000A33CF" w:rsidRPr="00F97699">
        <w:rPr>
          <w:rFonts w:asciiTheme="minorHAnsi" w:hAnsiTheme="minorHAnsi"/>
          <w:color w:val="000000"/>
        </w:rPr>
        <w:t>xxxxx</w:t>
      </w:r>
      <w:r w:rsidRPr="00F97699">
        <w:rPr>
          <w:rFonts w:asciiTheme="minorHAnsi" w:hAnsiTheme="minorHAnsi"/>
          <w:color w:val="000000"/>
        </w:rPr>
        <w:t>) dias após o r</w:t>
      </w:r>
      <w:r w:rsidR="00D57BBE" w:rsidRPr="00F97699">
        <w:rPr>
          <w:rFonts w:asciiTheme="minorHAnsi" w:hAnsiTheme="minorHAnsi"/>
          <w:color w:val="000000"/>
        </w:rPr>
        <w:t>egistro dos estatutos na mesma Junta C</w:t>
      </w:r>
      <w:r w:rsidRPr="00F97699">
        <w:rPr>
          <w:rFonts w:asciiTheme="minorHAnsi" w:hAnsiTheme="minorHAnsi"/>
          <w:color w:val="000000"/>
        </w:rPr>
        <w:t>omercial. Os acionistas fundadores, acima nomeados e qualificados, aprovaram também, por unanimidade, o Boletim de Subscrição em anexo</w:t>
      </w:r>
      <w:r w:rsidR="001F5DD3" w:rsidRPr="00F97699">
        <w:rPr>
          <w:rFonts w:asciiTheme="minorHAnsi" w:hAnsiTheme="minorHAnsi"/>
          <w:color w:val="000000"/>
        </w:rPr>
        <w:t xml:space="preserve"> I e reproduzido a seguir</w:t>
      </w:r>
      <w:r w:rsidRPr="00F97699">
        <w:rPr>
          <w:rFonts w:asciiTheme="minorHAnsi" w:hAnsiTheme="minorHAnsi"/>
          <w:color w:val="000000"/>
        </w:rPr>
        <w:t>. Restou, estabelecido, que a subscrição e integralização das ações se</w:t>
      </w:r>
      <w:r w:rsidR="00D57BBE" w:rsidRPr="00F97699">
        <w:rPr>
          <w:rFonts w:asciiTheme="minorHAnsi" w:hAnsiTheme="minorHAnsi"/>
          <w:color w:val="000000"/>
        </w:rPr>
        <w:t xml:space="preserve">rá efetuada da seguinte forma: </w:t>
      </w:r>
      <w:r w:rsidR="006B71D5" w:rsidRPr="00F97699">
        <w:rPr>
          <w:rFonts w:asciiTheme="minorHAnsi" w:hAnsiTheme="minorHAnsi"/>
          <w:color w:val="000000"/>
        </w:rPr>
        <w:t>O</w:t>
      </w:r>
      <w:r w:rsidRPr="00F97699">
        <w:rPr>
          <w:rFonts w:asciiTheme="minorHAnsi" w:hAnsiTheme="minorHAnsi"/>
          <w:color w:val="000000"/>
        </w:rPr>
        <w:t xml:space="preserve"> acionista </w:t>
      </w:r>
      <w:r w:rsidR="006B71D5" w:rsidRPr="00F97699">
        <w:rPr>
          <w:rFonts w:asciiTheme="minorHAnsi" w:eastAsia="Calibri" w:hAnsiTheme="minorHAnsi"/>
          <w:b/>
          <w:bCs/>
        </w:rPr>
        <w:t>XXXXXXXX</w:t>
      </w:r>
      <w:r w:rsidR="004457DA" w:rsidRPr="00F97699">
        <w:rPr>
          <w:rFonts w:asciiTheme="minorHAnsi" w:hAnsiTheme="minorHAnsi"/>
          <w:color w:val="000000"/>
        </w:rPr>
        <w:t xml:space="preserve">, </w:t>
      </w:r>
      <w:r w:rsidRPr="00F97699">
        <w:rPr>
          <w:rFonts w:asciiTheme="minorHAnsi" w:hAnsiTheme="minorHAnsi"/>
          <w:color w:val="000000"/>
        </w:rPr>
        <w:t>já qualificad</w:t>
      </w:r>
      <w:r w:rsidR="006B71D5" w:rsidRPr="00F97699">
        <w:rPr>
          <w:rFonts w:asciiTheme="minorHAnsi" w:hAnsiTheme="minorHAnsi"/>
          <w:color w:val="000000"/>
        </w:rPr>
        <w:t>o</w:t>
      </w:r>
      <w:r w:rsidRPr="00F97699">
        <w:rPr>
          <w:rFonts w:asciiTheme="minorHAnsi" w:hAnsiTheme="minorHAnsi"/>
          <w:color w:val="000000"/>
        </w:rPr>
        <w:t xml:space="preserve">, subscreve </w:t>
      </w:r>
      <w:r w:rsidR="006B71D5" w:rsidRPr="00F97699">
        <w:rPr>
          <w:rFonts w:asciiTheme="minorHAnsi" w:hAnsiTheme="minorHAnsi"/>
          <w:color w:val="000000"/>
        </w:rPr>
        <w:t>0</w:t>
      </w:r>
      <w:r w:rsidR="00D57BBE" w:rsidRPr="00F97699">
        <w:rPr>
          <w:rFonts w:asciiTheme="minorHAnsi" w:hAnsiTheme="minorHAnsi"/>
          <w:color w:val="000000"/>
        </w:rPr>
        <w:t>00.000 (</w:t>
      </w:r>
      <w:r w:rsidR="006B71D5" w:rsidRPr="00F97699">
        <w:rPr>
          <w:rFonts w:asciiTheme="minorHAnsi" w:hAnsiTheme="minorHAnsi"/>
          <w:color w:val="000000"/>
        </w:rPr>
        <w:t>xxx</w:t>
      </w:r>
      <w:r w:rsidRPr="00F97699">
        <w:rPr>
          <w:rFonts w:asciiTheme="minorHAnsi" w:hAnsiTheme="minorHAnsi"/>
          <w:color w:val="000000"/>
        </w:rPr>
        <w:t xml:space="preserve">mil) ações ordinárias nominativas, no valor de R$ </w:t>
      </w:r>
      <w:r w:rsidR="006B71D5" w:rsidRPr="00F97699">
        <w:rPr>
          <w:rFonts w:asciiTheme="minorHAnsi" w:hAnsiTheme="minorHAnsi"/>
          <w:color w:val="000000"/>
        </w:rPr>
        <w:t>0</w:t>
      </w:r>
      <w:r w:rsidR="00D57BBE" w:rsidRPr="00F97699">
        <w:rPr>
          <w:rFonts w:asciiTheme="minorHAnsi" w:hAnsiTheme="minorHAnsi"/>
          <w:color w:val="000000"/>
        </w:rPr>
        <w:t>00</w:t>
      </w:r>
      <w:r w:rsidRPr="00F97699">
        <w:rPr>
          <w:rFonts w:asciiTheme="minorHAnsi" w:hAnsiTheme="minorHAnsi"/>
          <w:color w:val="000000"/>
        </w:rPr>
        <w:t>.000,00 (</w:t>
      </w:r>
      <w:r w:rsidR="006B71D5" w:rsidRPr="00F97699">
        <w:rPr>
          <w:rFonts w:asciiTheme="minorHAnsi" w:hAnsiTheme="minorHAnsi"/>
          <w:color w:val="000000"/>
        </w:rPr>
        <w:t>xxxx</w:t>
      </w:r>
      <w:r w:rsidRPr="00F97699">
        <w:rPr>
          <w:rFonts w:asciiTheme="minorHAnsi" w:hAnsiTheme="minorHAnsi"/>
          <w:color w:val="000000"/>
        </w:rPr>
        <w:t xml:space="preserve">mil reais) e integralizará, em moeda corrente nacional, a importância de R$ </w:t>
      </w:r>
      <w:r w:rsidR="004E14E2" w:rsidRPr="00F97699">
        <w:rPr>
          <w:rFonts w:asciiTheme="minorHAnsi" w:hAnsiTheme="minorHAnsi"/>
          <w:color w:val="000000"/>
        </w:rPr>
        <w:t>0.</w:t>
      </w:r>
      <w:r w:rsidR="00D57BBE" w:rsidRPr="00F97699">
        <w:rPr>
          <w:rFonts w:asciiTheme="minorHAnsi" w:hAnsiTheme="minorHAnsi"/>
          <w:color w:val="000000"/>
        </w:rPr>
        <w:t>000,00 (</w:t>
      </w:r>
      <w:r w:rsidR="006B71D5" w:rsidRPr="00F97699">
        <w:rPr>
          <w:rFonts w:asciiTheme="minorHAnsi" w:hAnsiTheme="minorHAnsi"/>
          <w:color w:val="000000"/>
        </w:rPr>
        <w:t>xxxx</w:t>
      </w:r>
      <w:r w:rsidR="004E14E2" w:rsidRPr="00F97699">
        <w:rPr>
          <w:rFonts w:asciiTheme="minorHAnsi" w:hAnsiTheme="minorHAnsi"/>
          <w:color w:val="000000"/>
        </w:rPr>
        <w:t xml:space="preserve"> mil </w:t>
      </w:r>
      <w:r w:rsidRPr="00F97699">
        <w:rPr>
          <w:rFonts w:asciiTheme="minorHAnsi" w:hAnsiTheme="minorHAnsi"/>
          <w:color w:val="000000"/>
        </w:rPr>
        <w:t xml:space="preserve">reais), equivalentes a </w:t>
      </w:r>
      <w:r w:rsidR="006B71D5" w:rsidRPr="00F97699">
        <w:rPr>
          <w:rFonts w:asciiTheme="minorHAnsi" w:hAnsiTheme="minorHAnsi"/>
          <w:color w:val="000000"/>
        </w:rPr>
        <w:t>xx</w:t>
      </w:r>
      <w:r w:rsidRPr="00F97699">
        <w:rPr>
          <w:rFonts w:asciiTheme="minorHAnsi" w:hAnsiTheme="minorHAnsi"/>
          <w:color w:val="000000"/>
        </w:rPr>
        <w:t>% (</w:t>
      </w:r>
      <w:r w:rsidR="006B71D5" w:rsidRPr="00F97699">
        <w:rPr>
          <w:rFonts w:asciiTheme="minorHAnsi" w:hAnsiTheme="minorHAnsi"/>
          <w:color w:val="000000"/>
        </w:rPr>
        <w:t>xxxx</w:t>
      </w:r>
      <w:r w:rsidRPr="00F97699">
        <w:rPr>
          <w:rFonts w:asciiTheme="minorHAnsi" w:hAnsiTheme="minorHAnsi"/>
          <w:color w:val="000000"/>
        </w:rPr>
        <w:t xml:space="preserve"> por cento) das ações subscritas, até a data do protocolo da AGE de constituição, perante a Junta Comercial do Estado de </w:t>
      </w:r>
      <w:r w:rsidR="00D57BBE" w:rsidRPr="00F97699">
        <w:rPr>
          <w:rFonts w:asciiTheme="minorHAnsi" w:hAnsiTheme="minorHAnsi"/>
          <w:color w:val="000000"/>
        </w:rPr>
        <w:t>São Paulo</w:t>
      </w:r>
      <w:r w:rsidR="006B71D5" w:rsidRPr="00F97699">
        <w:rPr>
          <w:rFonts w:asciiTheme="minorHAnsi" w:hAnsiTheme="minorHAnsi"/>
          <w:color w:val="000000"/>
        </w:rPr>
        <w:t>; O</w:t>
      </w:r>
      <w:r w:rsidR="00D57BBE" w:rsidRPr="00F97699">
        <w:rPr>
          <w:rFonts w:asciiTheme="minorHAnsi" w:hAnsiTheme="minorHAnsi"/>
          <w:color w:val="000000"/>
        </w:rPr>
        <w:t xml:space="preserve"> acionista </w:t>
      </w:r>
      <w:r w:rsidR="006B71D5" w:rsidRPr="00F97699">
        <w:rPr>
          <w:rFonts w:asciiTheme="minorHAnsi" w:hAnsiTheme="minorHAnsi"/>
          <w:b/>
          <w:bCs/>
        </w:rPr>
        <w:t>XXXXXXXXXX</w:t>
      </w:r>
      <w:r w:rsidR="00D57BBE" w:rsidRPr="00F97699">
        <w:rPr>
          <w:rFonts w:asciiTheme="minorHAnsi" w:hAnsiTheme="minorHAnsi"/>
          <w:color w:val="000000"/>
        </w:rPr>
        <w:t>, já qualificad</w:t>
      </w:r>
      <w:r w:rsidR="006B71D5" w:rsidRPr="00F97699">
        <w:rPr>
          <w:rFonts w:asciiTheme="minorHAnsi" w:hAnsiTheme="minorHAnsi"/>
          <w:color w:val="000000"/>
        </w:rPr>
        <w:t>o</w:t>
      </w:r>
      <w:r w:rsidR="00D57BBE" w:rsidRPr="00F97699">
        <w:rPr>
          <w:rFonts w:asciiTheme="minorHAnsi" w:hAnsiTheme="minorHAnsi"/>
          <w:color w:val="000000"/>
        </w:rPr>
        <w:t xml:space="preserve">, </w:t>
      </w:r>
      <w:r w:rsidR="006B71D5" w:rsidRPr="00F97699">
        <w:rPr>
          <w:rFonts w:asciiTheme="minorHAnsi" w:hAnsiTheme="minorHAnsi"/>
          <w:color w:val="000000"/>
        </w:rPr>
        <w:t xml:space="preserve">subscreve 000.000 (xxx mil) ações ordinárias nominativas, no valor de R$ 000.000,00 (xxxx mil reais) e integralizará, em moeda corrente nacional, a importância de R$ 0.000,00 (xxxx mil reais), equivalentes a xx% (xxxx por cento) </w:t>
      </w:r>
      <w:r w:rsidR="00D57BBE" w:rsidRPr="00F97699">
        <w:rPr>
          <w:rFonts w:asciiTheme="minorHAnsi" w:hAnsiTheme="minorHAnsi"/>
          <w:color w:val="000000"/>
        </w:rPr>
        <w:t xml:space="preserve">das ações subscritas, até a data do protocolo da AGE de constituição, perante a Junta Comercial do Estado de </w:t>
      </w:r>
      <w:r w:rsidR="00610BC9" w:rsidRPr="00F97699">
        <w:rPr>
          <w:rFonts w:asciiTheme="minorHAnsi" w:hAnsiTheme="minorHAnsi"/>
          <w:color w:val="000000"/>
        </w:rPr>
        <w:t>São Paulo.</w:t>
      </w:r>
    </w:p>
    <w:p w14:paraId="3DC89E95" w14:textId="77777777" w:rsidR="00D57BBE" w:rsidRPr="00F97699" w:rsidRDefault="00D57BBE" w:rsidP="00BE4C16">
      <w:pPr>
        <w:pStyle w:val="NormalWeb"/>
        <w:spacing w:before="0" w:beforeAutospacing="0" w:after="0" w:afterAutospacing="0"/>
        <w:ind w:left="360"/>
        <w:jc w:val="both"/>
        <w:rPr>
          <w:rFonts w:asciiTheme="minorHAnsi" w:hAnsiTheme="minorHAnsi"/>
          <w:color w:val="000000"/>
        </w:rPr>
      </w:pPr>
    </w:p>
    <w:p w14:paraId="54788355" w14:textId="77777777" w:rsidR="00BE4C16" w:rsidRPr="00F97699" w:rsidRDefault="00BE4C16" w:rsidP="00BE4C16">
      <w:pPr>
        <w:pStyle w:val="NormalWeb"/>
        <w:spacing w:before="0" w:beforeAutospacing="0" w:after="0" w:afterAutospacing="0"/>
        <w:ind w:left="360"/>
        <w:jc w:val="both"/>
        <w:rPr>
          <w:rFonts w:asciiTheme="minorHAnsi" w:hAnsiTheme="minorHAnsi"/>
          <w:color w:val="000000"/>
        </w:rPr>
      </w:pPr>
    </w:p>
    <w:p w14:paraId="2E533F7A" w14:textId="77777777" w:rsidR="00BE4C16" w:rsidRPr="00F97699" w:rsidRDefault="00BE4C16" w:rsidP="00205230">
      <w:pPr>
        <w:pStyle w:val="NormalWeb"/>
        <w:spacing w:before="0" w:beforeAutospacing="0" w:after="0" w:afterAutospacing="0"/>
        <w:ind w:left="360"/>
        <w:jc w:val="both"/>
        <w:rPr>
          <w:rFonts w:asciiTheme="minorHAnsi" w:hAnsiTheme="minorHAnsi"/>
          <w:color w:val="000000"/>
        </w:rPr>
      </w:pPr>
      <w:r w:rsidRPr="00653746">
        <w:rPr>
          <w:rFonts w:asciiTheme="minorHAnsi" w:hAnsiTheme="minorHAnsi"/>
          <w:b/>
          <w:bCs/>
          <w:color w:val="000000"/>
          <w:sz w:val="28"/>
        </w:rPr>
        <w:t>E</w:t>
      </w:r>
      <w:r w:rsidRPr="00F97699">
        <w:rPr>
          <w:rFonts w:asciiTheme="minorHAnsi" w:hAnsiTheme="minorHAnsi"/>
          <w:b/>
          <w:bCs/>
          <w:color w:val="000000"/>
        </w:rPr>
        <w:t xml:space="preserve">LEIÇÃO DA </w:t>
      </w:r>
      <w:r w:rsidRPr="00653746">
        <w:rPr>
          <w:rFonts w:asciiTheme="minorHAnsi" w:hAnsiTheme="minorHAnsi"/>
          <w:b/>
          <w:bCs/>
          <w:color w:val="000000"/>
          <w:sz w:val="28"/>
        </w:rPr>
        <w:t>D</w:t>
      </w:r>
      <w:r w:rsidRPr="00F97699">
        <w:rPr>
          <w:rFonts w:asciiTheme="minorHAnsi" w:hAnsiTheme="minorHAnsi"/>
          <w:b/>
          <w:bCs/>
          <w:color w:val="000000"/>
        </w:rPr>
        <w:t xml:space="preserve">IRETORIA E </w:t>
      </w:r>
      <w:r w:rsidRPr="00653746">
        <w:rPr>
          <w:rFonts w:asciiTheme="minorHAnsi" w:hAnsiTheme="minorHAnsi"/>
          <w:b/>
          <w:bCs/>
          <w:color w:val="000000"/>
          <w:sz w:val="28"/>
        </w:rPr>
        <w:t>R</w:t>
      </w:r>
      <w:r w:rsidRPr="00F97699">
        <w:rPr>
          <w:rFonts w:asciiTheme="minorHAnsi" w:hAnsiTheme="minorHAnsi"/>
          <w:b/>
          <w:bCs/>
          <w:color w:val="000000"/>
        </w:rPr>
        <w:t>EMUNERAÇÃO</w:t>
      </w:r>
      <w:r w:rsidRPr="00F97699">
        <w:rPr>
          <w:rFonts w:asciiTheme="minorHAnsi" w:hAnsiTheme="minorHAnsi"/>
          <w:color w:val="000000"/>
        </w:rPr>
        <w:t xml:space="preserve">: Por unanimidade foram eleitos, para o período de 03 anos, para compor a primeira diretoria da companhia: </w:t>
      </w:r>
      <w:r w:rsidR="006A7D7F" w:rsidRPr="00F97699">
        <w:rPr>
          <w:rFonts w:asciiTheme="minorHAnsi" w:hAnsiTheme="minorHAnsi"/>
          <w:b/>
          <w:bCs/>
          <w:color w:val="000000"/>
        </w:rPr>
        <w:t>XXXXXX</w:t>
      </w:r>
      <w:r w:rsidR="004457DA" w:rsidRPr="00F97699">
        <w:rPr>
          <w:rFonts w:asciiTheme="minorHAnsi" w:hAnsiTheme="minorHAnsi"/>
          <w:color w:val="000000"/>
        </w:rPr>
        <w:t xml:space="preserve">, como Diretor Presidente e </w:t>
      </w:r>
      <w:r w:rsidR="006A7D7F" w:rsidRPr="00F97699">
        <w:rPr>
          <w:rFonts w:asciiTheme="minorHAnsi" w:hAnsiTheme="minorHAnsi"/>
          <w:b/>
          <w:bCs/>
          <w:color w:val="000000"/>
        </w:rPr>
        <w:t>XXXXXXXXXXXXX</w:t>
      </w:r>
      <w:r w:rsidRPr="00F97699">
        <w:rPr>
          <w:rFonts w:asciiTheme="minorHAnsi" w:hAnsiTheme="minorHAnsi"/>
          <w:b/>
          <w:bCs/>
          <w:color w:val="000000"/>
        </w:rPr>
        <w:t>,</w:t>
      </w:r>
      <w:r w:rsidR="004F402A" w:rsidRPr="00F97699">
        <w:rPr>
          <w:rFonts w:asciiTheme="minorHAnsi" w:hAnsiTheme="minorHAnsi"/>
          <w:color w:val="000000"/>
        </w:rPr>
        <w:t> como Diretor</w:t>
      </w:r>
      <w:r w:rsidRPr="00F97699">
        <w:rPr>
          <w:rFonts w:asciiTheme="minorHAnsi" w:hAnsiTheme="minorHAnsi"/>
          <w:color w:val="000000"/>
        </w:rPr>
        <w:t xml:space="preserve"> Superintendente</w:t>
      </w:r>
      <w:r w:rsidR="00205230" w:rsidRPr="00F97699">
        <w:rPr>
          <w:rFonts w:asciiTheme="minorHAnsi" w:hAnsiTheme="minorHAnsi"/>
          <w:color w:val="000000"/>
        </w:rPr>
        <w:t xml:space="preserve">, </w:t>
      </w:r>
      <w:r w:rsidRPr="00F97699">
        <w:rPr>
          <w:rFonts w:asciiTheme="minorHAnsi" w:hAnsiTheme="minorHAnsi"/>
          <w:color w:val="000000"/>
        </w:rPr>
        <w:t>os quais aceitaram os cargos, tendo sido destinad</w:t>
      </w:r>
      <w:r w:rsidR="00D5224B" w:rsidRPr="00F97699">
        <w:rPr>
          <w:rFonts w:asciiTheme="minorHAnsi" w:hAnsiTheme="minorHAnsi"/>
          <w:color w:val="000000"/>
        </w:rPr>
        <w:t>a</w:t>
      </w:r>
      <w:r w:rsidRPr="00F97699">
        <w:rPr>
          <w:rFonts w:asciiTheme="minorHAnsi" w:hAnsiTheme="minorHAnsi"/>
          <w:color w:val="000000"/>
        </w:rPr>
        <w:t xml:space="preserve"> para a remuneração global anual da Diretoria a importância de até R$ 0.000,00 (</w:t>
      </w:r>
      <w:r w:rsidR="006A7D7F" w:rsidRPr="00F97699">
        <w:rPr>
          <w:rFonts w:asciiTheme="minorHAnsi" w:hAnsiTheme="minorHAnsi"/>
          <w:color w:val="000000"/>
        </w:rPr>
        <w:t>xxxxxx</w:t>
      </w:r>
      <w:r w:rsidRPr="00F97699">
        <w:rPr>
          <w:rFonts w:asciiTheme="minorHAnsi" w:hAnsiTheme="minorHAnsi"/>
          <w:color w:val="000000"/>
        </w:rPr>
        <w:t xml:space="preserve"> mil reais) a ser distribuído entre eles em reunião da diretoria. </w:t>
      </w:r>
    </w:p>
    <w:p w14:paraId="4AB6FEDD" w14:textId="77777777" w:rsidR="00BE4C16" w:rsidRPr="00F97699" w:rsidRDefault="00BE4C16" w:rsidP="00BE4C16">
      <w:pPr>
        <w:pStyle w:val="NormalWeb"/>
        <w:spacing w:before="0" w:beforeAutospacing="0" w:after="0" w:afterAutospacing="0"/>
        <w:ind w:left="360"/>
        <w:jc w:val="both"/>
        <w:rPr>
          <w:rFonts w:asciiTheme="minorHAnsi" w:hAnsiTheme="minorHAnsi"/>
          <w:b/>
          <w:bCs/>
          <w:color w:val="000000"/>
        </w:rPr>
      </w:pPr>
    </w:p>
    <w:p w14:paraId="695C526D" w14:textId="77777777" w:rsidR="00BE4C16" w:rsidRPr="00F97699" w:rsidRDefault="00BE4C16" w:rsidP="00BE4C16">
      <w:pPr>
        <w:pStyle w:val="NormalWeb"/>
        <w:spacing w:before="0" w:beforeAutospacing="0" w:after="0" w:afterAutospacing="0"/>
        <w:ind w:left="360"/>
        <w:jc w:val="both"/>
        <w:rPr>
          <w:rFonts w:asciiTheme="minorHAnsi" w:hAnsiTheme="minorHAnsi"/>
          <w:color w:val="000000"/>
        </w:rPr>
      </w:pPr>
      <w:r w:rsidRPr="00653746">
        <w:rPr>
          <w:rFonts w:asciiTheme="minorHAnsi" w:hAnsiTheme="minorHAnsi"/>
          <w:b/>
          <w:bCs/>
          <w:color w:val="000000"/>
          <w:sz w:val="28"/>
        </w:rPr>
        <w:t>C</w:t>
      </w:r>
      <w:r w:rsidRPr="00F97699">
        <w:rPr>
          <w:rFonts w:asciiTheme="minorHAnsi" w:hAnsiTheme="minorHAnsi"/>
          <w:b/>
          <w:bCs/>
          <w:color w:val="000000"/>
        </w:rPr>
        <w:t xml:space="preserve">ONSELHO </w:t>
      </w:r>
      <w:r w:rsidRPr="00653746">
        <w:rPr>
          <w:rFonts w:asciiTheme="minorHAnsi" w:hAnsiTheme="minorHAnsi"/>
          <w:b/>
          <w:bCs/>
          <w:color w:val="000000"/>
          <w:sz w:val="28"/>
        </w:rPr>
        <w:t>F</w:t>
      </w:r>
      <w:r w:rsidRPr="00F97699">
        <w:rPr>
          <w:rFonts w:asciiTheme="minorHAnsi" w:hAnsiTheme="minorHAnsi"/>
          <w:b/>
          <w:bCs/>
          <w:color w:val="000000"/>
        </w:rPr>
        <w:t>ISCAL:</w:t>
      </w:r>
      <w:r w:rsidRPr="00F97699">
        <w:rPr>
          <w:rFonts w:asciiTheme="minorHAnsi" w:hAnsiTheme="minorHAnsi"/>
          <w:color w:val="000000"/>
        </w:rPr>
        <w:t> Por não ser de funcionamento permanente, nem ter havido solicitação dos acionistas, não foi constituído o Conselho Fiscal, uma vez que a lei e o estatuto, assim o permitem. </w:t>
      </w:r>
    </w:p>
    <w:p w14:paraId="15D32041" w14:textId="77777777" w:rsidR="00BE4C16" w:rsidRPr="00F97699" w:rsidRDefault="00BE4C16" w:rsidP="00BE4C16">
      <w:pPr>
        <w:pStyle w:val="NormalWeb"/>
        <w:spacing w:before="0" w:beforeAutospacing="0" w:after="0" w:afterAutospacing="0"/>
        <w:ind w:left="360"/>
        <w:jc w:val="both"/>
        <w:rPr>
          <w:rFonts w:asciiTheme="minorHAnsi" w:hAnsiTheme="minorHAnsi"/>
          <w:b/>
          <w:bCs/>
          <w:color w:val="000000"/>
        </w:rPr>
      </w:pPr>
    </w:p>
    <w:p w14:paraId="5F890C5E" w14:textId="2E85B3D0" w:rsidR="00BE4C16" w:rsidRDefault="00BE4C16" w:rsidP="00BE4C16">
      <w:pPr>
        <w:pStyle w:val="NormalWeb"/>
        <w:spacing w:before="0" w:beforeAutospacing="0" w:after="0" w:afterAutospacing="0"/>
        <w:ind w:left="360"/>
        <w:jc w:val="both"/>
        <w:rPr>
          <w:rFonts w:asciiTheme="minorHAnsi" w:hAnsiTheme="minorHAnsi"/>
          <w:color w:val="000000"/>
        </w:rPr>
      </w:pPr>
      <w:r w:rsidRPr="00653746">
        <w:rPr>
          <w:rFonts w:asciiTheme="minorHAnsi" w:hAnsiTheme="minorHAnsi"/>
          <w:b/>
          <w:bCs/>
          <w:color w:val="000000"/>
          <w:sz w:val="28"/>
        </w:rPr>
        <w:t>D</w:t>
      </w:r>
      <w:r w:rsidRPr="00F97699">
        <w:rPr>
          <w:rFonts w:asciiTheme="minorHAnsi" w:hAnsiTheme="minorHAnsi"/>
          <w:b/>
          <w:bCs/>
          <w:color w:val="000000"/>
        </w:rPr>
        <w:t xml:space="preserve">ECLARAÇÃO DE </w:t>
      </w:r>
      <w:r w:rsidRPr="00653746">
        <w:rPr>
          <w:rFonts w:asciiTheme="minorHAnsi" w:hAnsiTheme="minorHAnsi"/>
          <w:b/>
          <w:bCs/>
          <w:color w:val="000000"/>
          <w:sz w:val="28"/>
        </w:rPr>
        <w:t>D</w:t>
      </w:r>
      <w:r w:rsidRPr="00F97699">
        <w:rPr>
          <w:rFonts w:asciiTheme="minorHAnsi" w:hAnsiTheme="minorHAnsi"/>
          <w:b/>
          <w:bCs/>
          <w:color w:val="000000"/>
        </w:rPr>
        <w:t xml:space="preserve">ESIMPEDIMENTO DA </w:t>
      </w:r>
      <w:r w:rsidRPr="00653746">
        <w:rPr>
          <w:rFonts w:asciiTheme="minorHAnsi" w:hAnsiTheme="minorHAnsi"/>
          <w:b/>
          <w:bCs/>
          <w:color w:val="000000"/>
          <w:sz w:val="28"/>
        </w:rPr>
        <w:t>D</w:t>
      </w:r>
      <w:r w:rsidRPr="00F97699">
        <w:rPr>
          <w:rFonts w:asciiTheme="minorHAnsi" w:hAnsiTheme="minorHAnsi"/>
          <w:b/>
          <w:bCs/>
          <w:color w:val="000000"/>
        </w:rPr>
        <w:t>IRETORIA: </w:t>
      </w:r>
      <w:r w:rsidRPr="00F97699">
        <w:rPr>
          <w:rFonts w:asciiTheme="minorHAnsi" w:hAnsiTheme="minorHAnsi"/>
          <w:color w:val="000000"/>
        </w:rPr>
        <w:t>Os Diretores declaram, sob as penas da Lei, de que não estão impedidos de exercer a Administração da sociedade, por Lei especial ou, em virtude de condenação criminal ou, por se encontrar sob os efeitos dela, a pena que vede, ainda que temporariamente, o acesso a cargos públicos ou, por crime falimentar, de prevaricação, peita ou suborno, concussão, peculato ou, contra a economia popular, contra o sistema financeiro nacional, contra as normas de defesa da concorrência, contra as relações de consumo, fé pública, ou à propriedade, bem como não foram declarados inabilitados por ato da Comissão de Valores Mobiliários. </w:t>
      </w:r>
    </w:p>
    <w:p w14:paraId="5A4FFAA4" w14:textId="494F5BBD" w:rsidR="00902E82" w:rsidRDefault="00902E82" w:rsidP="00BE4C16">
      <w:pPr>
        <w:pStyle w:val="NormalWeb"/>
        <w:spacing w:before="0" w:beforeAutospacing="0" w:after="0" w:afterAutospacing="0"/>
        <w:ind w:left="360"/>
        <w:jc w:val="both"/>
        <w:rPr>
          <w:rFonts w:asciiTheme="minorHAnsi" w:hAnsiTheme="minorHAnsi"/>
          <w:color w:val="000000"/>
        </w:rPr>
      </w:pPr>
    </w:p>
    <w:p w14:paraId="047F4CA9" w14:textId="1AF5043D" w:rsidR="00902E82" w:rsidRPr="00F97699" w:rsidRDefault="00902E82" w:rsidP="00902E82">
      <w:pPr>
        <w:pStyle w:val="NormalWeb"/>
        <w:spacing w:after="0"/>
        <w:ind w:left="360"/>
        <w:jc w:val="both"/>
        <w:rPr>
          <w:rFonts w:asciiTheme="minorHAnsi" w:hAnsiTheme="minorHAnsi"/>
          <w:color w:val="000000"/>
        </w:rPr>
      </w:pPr>
      <w:r>
        <w:rPr>
          <w:rFonts w:asciiTheme="minorHAnsi" w:hAnsiTheme="minorHAnsi"/>
          <w:b/>
          <w:bCs/>
          <w:color w:val="000000"/>
        </w:rPr>
        <w:lastRenderedPageBreak/>
        <w:t xml:space="preserve">TERMO DE POSSE DA </w:t>
      </w:r>
      <w:r w:rsidRPr="00902E82">
        <w:rPr>
          <w:rFonts w:asciiTheme="minorHAnsi" w:hAnsiTheme="minorHAnsi"/>
          <w:b/>
          <w:bCs/>
          <w:color w:val="000000"/>
        </w:rPr>
        <w:t>DIRETORIA</w:t>
      </w:r>
      <w:r>
        <w:rPr>
          <w:rFonts w:asciiTheme="minorHAnsi" w:hAnsiTheme="minorHAnsi"/>
          <w:b/>
          <w:bCs/>
          <w:color w:val="000000"/>
        </w:rPr>
        <w:t xml:space="preserve"> E CONSELHO FISCAL</w:t>
      </w:r>
      <w:bookmarkStart w:id="0" w:name="_GoBack"/>
      <w:bookmarkEnd w:id="0"/>
      <w:r w:rsidRPr="00902E82">
        <w:rPr>
          <w:rFonts w:asciiTheme="minorHAnsi" w:hAnsiTheme="minorHAnsi"/>
          <w:color w:val="000000"/>
        </w:rPr>
        <w:t>: Os diretores</w:t>
      </w:r>
      <w:r>
        <w:rPr>
          <w:rFonts w:asciiTheme="minorHAnsi" w:hAnsiTheme="minorHAnsi"/>
          <w:color w:val="000000"/>
        </w:rPr>
        <w:t xml:space="preserve"> e membros do conselho fiscal</w:t>
      </w:r>
      <w:r w:rsidRPr="00902E82">
        <w:rPr>
          <w:rFonts w:asciiTheme="minorHAnsi" w:hAnsiTheme="minorHAnsi"/>
          <w:color w:val="000000"/>
        </w:rPr>
        <w:t xml:space="preserve"> ora </w:t>
      </w:r>
      <w:r>
        <w:rPr>
          <w:rFonts w:asciiTheme="minorHAnsi" w:hAnsiTheme="minorHAnsi"/>
          <w:color w:val="000000"/>
        </w:rPr>
        <w:t xml:space="preserve">eleitos são </w:t>
      </w:r>
      <w:r w:rsidRPr="00902E82">
        <w:rPr>
          <w:rFonts w:asciiTheme="minorHAnsi" w:hAnsiTheme="minorHAnsi"/>
          <w:color w:val="000000"/>
        </w:rPr>
        <w:t>empossados</w:t>
      </w:r>
      <w:r>
        <w:rPr>
          <w:rFonts w:asciiTheme="minorHAnsi" w:hAnsiTheme="minorHAnsi"/>
          <w:color w:val="000000"/>
        </w:rPr>
        <w:t xml:space="preserve"> neste ato e</w:t>
      </w:r>
      <w:r w:rsidRPr="00902E82">
        <w:rPr>
          <w:rFonts w:asciiTheme="minorHAnsi" w:hAnsiTheme="minorHAnsi"/>
          <w:color w:val="000000"/>
        </w:rPr>
        <w:t xml:space="preserve"> declaram, para os fins de direito, estarem de acordo com sua nomeação, tomando posse imediata de seus cargos mediante assinatura do respectivo termo lavrado no Livro de Registro de Atas.</w:t>
      </w:r>
      <w:r>
        <w:rPr>
          <w:rFonts w:asciiTheme="minorHAnsi" w:hAnsiTheme="minorHAnsi"/>
          <w:color w:val="000000"/>
        </w:rPr>
        <w:t xml:space="preserve"> </w:t>
      </w:r>
      <w:r w:rsidRPr="00902E82">
        <w:rPr>
          <w:rFonts w:asciiTheme="minorHAnsi" w:hAnsiTheme="minorHAnsi"/>
          <w:color w:val="000000"/>
        </w:rPr>
        <w:t>Declaram ainda, sob as penas da Lei, de que não estão impedidos de exercer a Administração da sociedade, por Lei especial ou, em virtude de condenação criminal ou, por se encontrar sob os efeitos dela, a pena que vede, ainda que temporariamente, o acesso a cargos públicos ou, por crime falimentar, de prevaricação, peita ou suborno, concussão, peculato ou, contra a economia popular, contra o sistema financeiro nacional, contra as normas de defesa da concorrência, contra as relações de consumo, fé pública, ou à propriedade, bem como não foram declarados inabilitados por ato da Comissão de Valores Mobiliários.</w:t>
      </w:r>
    </w:p>
    <w:p w14:paraId="27AC592D" w14:textId="77777777" w:rsidR="00BE4C16" w:rsidRPr="00F97699" w:rsidRDefault="00BE4C16" w:rsidP="00BE4C16">
      <w:pPr>
        <w:pStyle w:val="NormalWeb"/>
        <w:spacing w:before="0" w:beforeAutospacing="0" w:after="0" w:afterAutospacing="0"/>
        <w:ind w:left="360"/>
        <w:jc w:val="both"/>
        <w:rPr>
          <w:rFonts w:asciiTheme="minorHAnsi" w:hAnsiTheme="minorHAnsi"/>
          <w:b/>
          <w:bCs/>
          <w:color w:val="000000"/>
        </w:rPr>
      </w:pPr>
    </w:p>
    <w:p w14:paraId="19E5E3D3" w14:textId="77777777" w:rsidR="00BE4C16" w:rsidRPr="00F97699" w:rsidRDefault="00BE4C16" w:rsidP="00BE4C16">
      <w:pPr>
        <w:pStyle w:val="NormalWeb"/>
        <w:spacing w:before="0" w:beforeAutospacing="0" w:after="0" w:afterAutospacing="0"/>
        <w:ind w:left="360"/>
        <w:jc w:val="both"/>
        <w:rPr>
          <w:rFonts w:asciiTheme="minorHAnsi" w:hAnsiTheme="minorHAnsi"/>
          <w:color w:val="000000"/>
        </w:rPr>
      </w:pPr>
      <w:r w:rsidRPr="00653746">
        <w:rPr>
          <w:rFonts w:asciiTheme="minorHAnsi" w:hAnsiTheme="minorHAnsi"/>
          <w:b/>
          <w:bCs/>
          <w:color w:val="000000"/>
          <w:sz w:val="28"/>
        </w:rPr>
        <w:t>E</w:t>
      </w:r>
      <w:r w:rsidRPr="00F97699">
        <w:rPr>
          <w:rFonts w:asciiTheme="minorHAnsi" w:hAnsiTheme="minorHAnsi"/>
          <w:b/>
          <w:bCs/>
          <w:color w:val="000000"/>
        </w:rPr>
        <w:t>NCERRAMENTO:</w:t>
      </w:r>
      <w:r w:rsidRPr="00F97699">
        <w:rPr>
          <w:rFonts w:asciiTheme="minorHAnsi" w:hAnsiTheme="minorHAnsi"/>
          <w:color w:val="000000"/>
        </w:rPr>
        <w:t> Nada mais havendo a tratar, o presidente da assembléia geral de constituição declarou constituída a presente companhia, sendo suspensos os trabalhos pelo tempo necessário à lavratura da presente ata, no livro próprio, a qual tendo sido lida e aprovada, foi por todos os presen</w:t>
      </w:r>
      <w:r w:rsidR="00982706" w:rsidRPr="00F97699">
        <w:rPr>
          <w:rFonts w:asciiTheme="minorHAnsi" w:hAnsiTheme="minorHAnsi"/>
          <w:color w:val="000000"/>
        </w:rPr>
        <w:t>tes assinadas e rubricadas as 03</w:t>
      </w:r>
      <w:r w:rsidRPr="00F97699">
        <w:rPr>
          <w:rFonts w:asciiTheme="minorHAnsi" w:hAnsiTheme="minorHAnsi"/>
          <w:color w:val="000000"/>
        </w:rPr>
        <w:t xml:space="preserve"> (</w:t>
      </w:r>
      <w:r w:rsidR="00982706" w:rsidRPr="00F97699">
        <w:rPr>
          <w:rFonts w:asciiTheme="minorHAnsi" w:hAnsiTheme="minorHAnsi"/>
          <w:color w:val="000000"/>
        </w:rPr>
        <w:t>três</w:t>
      </w:r>
      <w:r w:rsidRPr="00F97699">
        <w:rPr>
          <w:rFonts w:asciiTheme="minorHAnsi" w:hAnsiTheme="minorHAnsi"/>
          <w:color w:val="000000"/>
        </w:rPr>
        <w:t xml:space="preserve">) vias. </w:t>
      </w:r>
      <w:r w:rsidR="001F5DD3" w:rsidRPr="00F97699">
        <w:rPr>
          <w:rFonts w:asciiTheme="minorHAnsi" w:hAnsiTheme="minorHAnsi"/>
          <w:color w:val="000000"/>
        </w:rPr>
        <w:t>São Paulo – SP, 20 de agosto</w:t>
      </w:r>
      <w:r w:rsidR="00982706" w:rsidRPr="00F97699">
        <w:rPr>
          <w:rFonts w:asciiTheme="minorHAnsi" w:hAnsiTheme="minorHAnsi"/>
          <w:color w:val="000000"/>
        </w:rPr>
        <w:t xml:space="preserve"> de 2018.</w:t>
      </w:r>
      <w:r w:rsidRPr="00F97699">
        <w:rPr>
          <w:rFonts w:asciiTheme="minorHAnsi" w:hAnsiTheme="minorHAnsi"/>
          <w:color w:val="000000"/>
        </w:rPr>
        <w:t xml:space="preserve"> Foi autorizada a publicação desta ata com a omissão das assinaturas dos acionistas presentes.</w:t>
      </w:r>
    </w:p>
    <w:p w14:paraId="2361CC47" w14:textId="77777777" w:rsidR="00BE4C16" w:rsidRPr="00F97699" w:rsidRDefault="00BE4C16" w:rsidP="00BE4C16">
      <w:pPr>
        <w:pStyle w:val="NormalWeb"/>
        <w:spacing w:before="0" w:beforeAutospacing="0" w:after="0" w:afterAutospacing="0"/>
        <w:ind w:left="360"/>
        <w:jc w:val="both"/>
        <w:rPr>
          <w:rFonts w:asciiTheme="minorHAnsi" w:hAnsiTheme="minorHAnsi"/>
          <w:color w:val="000000"/>
        </w:rPr>
      </w:pPr>
    </w:p>
    <w:p w14:paraId="79E6833A" w14:textId="77777777" w:rsidR="00BE4C16" w:rsidRPr="00F97699" w:rsidRDefault="00BE4C16" w:rsidP="00BE4C16">
      <w:pPr>
        <w:pStyle w:val="NormalWeb"/>
        <w:spacing w:before="0" w:beforeAutospacing="0" w:after="0" w:afterAutospacing="0"/>
        <w:jc w:val="center"/>
        <w:rPr>
          <w:rFonts w:asciiTheme="minorHAnsi" w:hAnsiTheme="minorHAnsi"/>
          <w:b/>
          <w:bCs/>
          <w:color w:val="000000"/>
        </w:rPr>
      </w:pPr>
      <w:r w:rsidRPr="00653746">
        <w:rPr>
          <w:rFonts w:asciiTheme="minorHAnsi" w:hAnsiTheme="minorHAnsi"/>
          <w:b/>
          <w:bCs/>
          <w:color w:val="000000"/>
          <w:sz w:val="28"/>
        </w:rPr>
        <w:t>E</w:t>
      </w:r>
      <w:r w:rsidRPr="00F97699">
        <w:rPr>
          <w:rFonts w:asciiTheme="minorHAnsi" w:hAnsiTheme="minorHAnsi"/>
          <w:b/>
          <w:bCs/>
          <w:color w:val="000000"/>
        </w:rPr>
        <w:t xml:space="preserve">STATUTO </w:t>
      </w:r>
      <w:r w:rsidRPr="00653746">
        <w:rPr>
          <w:rFonts w:asciiTheme="minorHAnsi" w:hAnsiTheme="minorHAnsi"/>
          <w:b/>
          <w:bCs/>
          <w:color w:val="000000"/>
          <w:sz w:val="28"/>
        </w:rPr>
        <w:t>S</w:t>
      </w:r>
      <w:r w:rsidRPr="00F97699">
        <w:rPr>
          <w:rFonts w:asciiTheme="minorHAnsi" w:hAnsiTheme="minorHAnsi"/>
          <w:b/>
          <w:bCs/>
          <w:color w:val="000000"/>
        </w:rPr>
        <w:t>OCIAL</w:t>
      </w:r>
    </w:p>
    <w:p w14:paraId="1B453432" w14:textId="77777777" w:rsidR="00BE4C16" w:rsidRPr="00F97699" w:rsidRDefault="00BE4C16" w:rsidP="00BE4C16">
      <w:pPr>
        <w:pStyle w:val="NormalWeb"/>
        <w:spacing w:before="0" w:beforeAutospacing="0" w:after="0" w:afterAutospacing="0"/>
        <w:jc w:val="center"/>
        <w:rPr>
          <w:rFonts w:asciiTheme="minorHAnsi" w:hAnsiTheme="minorHAnsi"/>
          <w:color w:val="000000"/>
        </w:rPr>
      </w:pPr>
    </w:p>
    <w:p w14:paraId="48F019D6" w14:textId="77777777" w:rsidR="00BE4C16" w:rsidRPr="00F97699" w:rsidRDefault="00653746" w:rsidP="00BE4C16">
      <w:pPr>
        <w:pStyle w:val="NormalWeb"/>
        <w:spacing w:before="0" w:beforeAutospacing="0" w:after="0" w:afterAutospacing="0"/>
        <w:jc w:val="both"/>
        <w:rPr>
          <w:rFonts w:asciiTheme="minorHAnsi" w:hAnsiTheme="minorHAnsi"/>
          <w:b/>
          <w:bCs/>
          <w:color w:val="000000"/>
        </w:rPr>
      </w:pPr>
      <w:r w:rsidRPr="00653746">
        <w:rPr>
          <w:rFonts w:asciiTheme="minorHAnsi" w:hAnsiTheme="minorHAnsi"/>
          <w:b/>
          <w:bCs/>
          <w:color w:val="000000"/>
          <w:sz w:val="28"/>
        </w:rPr>
        <w:t>C</w:t>
      </w:r>
      <w:r w:rsidRPr="00F97699">
        <w:rPr>
          <w:rFonts w:asciiTheme="minorHAnsi" w:hAnsiTheme="minorHAnsi"/>
          <w:b/>
          <w:bCs/>
          <w:color w:val="000000"/>
        </w:rPr>
        <w:t xml:space="preserve">APÍTULO </w:t>
      </w:r>
      <w:r w:rsidRPr="00653746">
        <w:rPr>
          <w:rFonts w:asciiTheme="minorHAnsi" w:hAnsiTheme="minorHAnsi"/>
          <w:b/>
          <w:bCs/>
          <w:color w:val="000000"/>
          <w:sz w:val="28"/>
        </w:rPr>
        <w:t>I</w:t>
      </w:r>
      <w:r w:rsidRPr="00F97699">
        <w:rPr>
          <w:rFonts w:asciiTheme="minorHAnsi" w:hAnsiTheme="minorHAnsi"/>
          <w:b/>
          <w:bCs/>
          <w:color w:val="000000"/>
        </w:rPr>
        <w:t xml:space="preserve"> - DA </w:t>
      </w:r>
      <w:r w:rsidRPr="00653746">
        <w:rPr>
          <w:rFonts w:asciiTheme="minorHAnsi" w:hAnsiTheme="minorHAnsi"/>
          <w:b/>
          <w:bCs/>
          <w:color w:val="000000"/>
          <w:sz w:val="28"/>
        </w:rPr>
        <w:t>D</w:t>
      </w:r>
      <w:r w:rsidRPr="00F97699">
        <w:rPr>
          <w:rFonts w:asciiTheme="minorHAnsi" w:hAnsiTheme="minorHAnsi"/>
          <w:b/>
          <w:bCs/>
          <w:color w:val="000000"/>
        </w:rPr>
        <w:t xml:space="preserve">ENOMINAÇÃO, </w:t>
      </w:r>
      <w:r w:rsidRPr="00653746">
        <w:rPr>
          <w:rFonts w:asciiTheme="minorHAnsi" w:hAnsiTheme="minorHAnsi"/>
          <w:b/>
          <w:bCs/>
          <w:color w:val="000000"/>
          <w:sz w:val="28"/>
        </w:rPr>
        <w:t>S</w:t>
      </w:r>
      <w:r w:rsidRPr="00F97699">
        <w:rPr>
          <w:rFonts w:asciiTheme="minorHAnsi" w:hAnsiTheme="minorHAnsi"/>
          <w:b/>
          <w:bCs/>
          <w:color w:val="000000"/>
        </w:rPr>
        <w:t xml:space="preserve">EDE, </w:t>
      </w:r>
      <w:r w:rsidRPr="00653746">
        <w:rPr>
          <w:rFonts w:asciiTheme="minorHAnsi" w:hAnsiTheme="minorHAnsi"/>
          <w:b/>
          <w:bCs/>
          <w:color w:val="000000"/>
          <w:sz w:val="28"/>
        </w:rPr>
        <w:t>O</w:t>
      </w:r>
      <w:r w:rsidRPr="00F97699">
        <w:rPr>
          <w:rFonts w:asciiTheme="minorHAnsi" w:hAnsiTheme="minorHAnsi"/>
          <w:b/>
          <w:bCs/>
          <w:color w:val="000000"/>
        </w:rPr>
        <w:t xml:space="preserve">BJETO E </w:t>
      </w:r>
      <w:r w:rsidRPr="00653746">
        <w:rPr>
          <w:rFonts w:asciiTheme="minorHAnsi" w:hAnsiTheme="minorHAnsi"/>
          <w:b/>
          <w:bCs/>
          <w:color w:val="000000"/>
          <w:sz w:val="28"/>
        </w:rPr>
        <w:t>D</w:t>
      </w:r>
      <w:r w:rsidRPr="00F97699">
        <w:rPr>
          <w:rFonts w:asciiTheme="minorHAnsi" w:hAnsiTheme="minorHAnsi"/>
          <w:b/>
          <w:bCs/>
          <w:color w:val="000000"/>
        </w:rPr>
        <w:t xml:space="preserve">URAÇÃO: </w:t>
      </w:r>
    </w:p>
    <w:p w14:paraId="3E1BFF02" w14:textId="77777777" w:rsidR="00BE4C16" w:rsidRPr="00F97699" w:rsidRDefault="00BE4C16" w:rsidP="00BE4C16">
      <w:pPr>
        <w:pStyle w:val="NormalWeb"/>
        <w:spacing w:before="0" w:beforeAutospacing="0" w:after="0" w:afterAutospacing="0"/>
        <w:jc w:val="both"/>
        <w:rPr>
          <w:rFonts w:asciiTheme="minorHAnsi" w:hAnsiTheme="minorHAnsi"/>
          <w:b/>
          <w:bCs/>
          <w:color w:val="000000"/>
        </w:rPr>
      </w:pPr>
    </w:p>
    <w:p w14:paraId="5312C884"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1º</w:t>
      </w:r>
      <w:r w:rsidRPr="00F97699">
        <w:rPr>
          <w:rFonts w:asciiTheme="minorHAnsi" w:hAnsiTheme="minorHAnsi"/>
          <w:color w:val="000000"/>
        </w:rPr>
        <w:t>. Sob a denominação de </w:t>
      </w:r>
      <w:r w:rsidR="00172771" w:rsidRPr="00F97699">
        <w:rPr>
          <w:rFonts w:asciiTheme="minorHAnsi" w:hAnsiTheme="minorHAnsi"/>
          <w:b/>
          <w:bCs/>
          <w:color w:val="000000"/>
        </w:rPr>
        <w:t>XXXXX</w:t>
      </w:r>
      <w:r w:rsidR="00D90C20" w:rsidRPr="00F97699">
        <w:rPr>
          <w:rFonts w:asciiTheme="minorHAnsi" w:hAnsiTheme="minorHAnsi"/>
          <w:b/>
          <w:bCs/>
          <w:color w:val="000000"/>
        </w:rPr>
        <w:t xml:space="preserve"> S/</w:t>
      </w:r>
      <w:r w:rsidR="004457DA" w:rsidRPr="00F97699">
        <w:rPr>
          <w:rFonts w:asciiTheme="minorHAnsi" w:hAnsiTheme="minorHAnsi"/>
          <w:b/>
          <w:bCs/>
          <w:color w:val="000000"/>
        </w:rPr>
        <w:t>A</w:t>
      </w:r>
      <w:r w:rsidR="00F97699" w:rsidRPr="00F97699">
        <w:rPr>
          <w:rFonts w:asciiTheme="minorHAnsi" w:hAnsiTheme="minorHAnsi"/>
          <w:b/>
          <w:bCs/>
          <w:color w:val="000000"/>
        </w:rPr>
        <w:t xml:space="preserve"> </w:t>
      </w:r>
      <w:r w:rsidRPr="00F97699">
        <w:rPr>
          <w:rFonts w:asciiTheme="minorHAnsi" w:hAnsiTheme="minorHAnsi"/>
          <w:color w:val="000000"/>
        </w:rPr>
        <w:t>fica constituída uma sociedade anônima de capital fechado, que girará sob o nome de fantasia “</w:t>
      </w:r>
      <w:r w:rsidR="00172771" w:rsidRPr="00F97699">
        <w:rPr>
          <w:rFonts w:asciiTheme="minorHAnsi" w:hAnsiTheme="minorHAnsi"/>
          <w:b/>
          <w:bCs/>
          <w:color w:val="000000"/>
        </w:rPr>
        <w:t>XXXX</w:t>
      </w:r>
      <w:r w:rsidRPr="00F97699">
        <w:rPr>
          <w:rFonts w:asciiTheme="minorHAnsi" w:hAnsiTheme="minorHAnsi"/>
          <w:color w:val="000000"/>
        </w:rPr>
        <w:t>” e se regerá por este estatuto e pela legislação vigente que lhe for aplicável. </w:t>
      </w:r>
    </w:p>
    <w:p w14:paraId="12A35329" w14:textId="77777777" w:rsidR="00BE4C16" w:rsidRPr="00F97699" w:rsidRDefault="00BE4C16" w:rsidP="00BE4C16">
      <w:pPr>
        <w:pStyle w:val="NormalWeb"/>
        <w:spacing w:before="0" w:beforeAutospacing="0" w:after="0" w:afterAutospacing="0"/>
        <w:jc w:val="both"/>
        <w:rPr>
          <w:rFonts w:asciiTheme="minorHAnsi" w:hAnsiTheme="minorHAnsi"/>
          <w:color w:val="000000"/>
        </w:rPr>
      </w:pPr>
    </w:p>
    <w:p w14:paraId="1EBA1241"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2º</w:t>
      </w:r>
      <w:r w:rsidRPr="00F97699">
        <w:rPr>
          <w:rFonts w:asciiTheme="minorHAnsi" w:hAnsiTheme="minorHAnsi"/>
          <w:color w:val="000000"/>
        </w:rPr>
        <w:t xml:space="preserve">. A sociedade terá por sede administrativa e foro jurídico na </w:t>
      </w:r>
      <w:r w:rsidR="00172771" w:rsidRPr="00F97699">
        <w:rPr>
          <w:rFonts w:asciiTheme="minorHAnsi" w:hAnsiTheme="minorHAnsi"/>
          <w:bCs/>
        </w:rPr>
        <w:t>xxxxxxxxxxx, bairro xxxxxxxxxxx, CEP 000000000</w:t>
      </w:r>
      <w:r w:rsidR="001F5DD3" w:rsidRPr="00F97699">
        <w:rPr>
          <w:rFonts w:asciiTheme="minorHAnsi" w:hAnsiTheme="minorHAnsi"/>
          <w:color w:val="000000"/>
        </w:rPr>
        <w:t xml:space="preserve">, </w:t>
      </w:r>
      <w:r w:rsidR="00D04B2D" w:rsidRPr="00F97699">
        <w:rPr>
          <w:rFonts w:asciiTheme="minorHAnsi" w:hAnsiTheme="minorHAnsi"/>
          <w:color w:val="000000"/>
        </w:rPr>
        <w:t>Município</w:t>
      </w:r>
      <w:r w:rsidR="00F97699" w:rsidRPr="00F97699">
        <w:rPr>
          <w:rFonts w:asciiTheme="minorHAnsi" w:hAnsiTheme="minorHAnsi"/>
          <w:color w:val="000000"/>
        </w:rPr>
        <w:t xml:space="preserve"> </w:t>
      </w:r>
      <w:r w:rsidR="00D04B2D" w:rsidRPr="00F97699">
        <w:rPr>
          <w:rFonts w:asciiTheme="minorHAnsi" w:hAnsiTheme="minorHAnsi"/>
          <w:color w:val="000000"/>
        </w:rPr>
        <w:t>de</w:t>
      </w:r>
      <w:r w:rsidR="00F97699" w:rsidRPr="00F97699">
        <w:rPr>
          <w:rFonts w:asciiTheme="minorHAnsi" w:hAnsiTheme="minorHAnsi"/>
          <w:color w:val="000000"/>
        </w:rPr>
        <w:t xml:space="preserve"> </w:t>
      </w:r>
      <w:r w:rsidR="00172771" w:rsidRPr="00F97699">
        <w:rPr>
          <w:rFonts w:asciiTheme="minorHAnsi" w:hAnsiTheme="minorHAnsi"/>
          <w:color w:val="000000"/>
        </w:rPr>
        <w:t>xxxxx</w:t>
      </w:r>
      <w:r w:rsidR="00D04B2D" w:rsidRPr="00F97699">
        <w:rPr>
          <w:rFonts w:asciiTheme="minorHAnsi" w:hAnsiTheme="minorHAnsi"/>
          <w:color w:val="000000"/>
        </w:rPr>
        <w:t xml:space="preserve">, Estado de </w:t>
      </w:r>
      <w:r w:rsidR="00172771" w:rsidRPr="00F97699">
        <w:rPr>
          <w:rFonts w:asciiTheme="minorHAnsi" w:hAnsiTheme="minorHAnsi"/>
          <w:color w:val="000000"/>
        </w:rPr>
        <w:t>xxxx</w:t>
      </w:r>
      <w:r w:rsidR="00D04B2D" w:rsidRPr="00F97699">
        <w:rPr>
          <w:rFonts w:asciiTheme="minorHAnsi" w:hAnsiTheme="minorHAnsi"/>
          <w:color w:val="000000"/>
        </w:rPr>
        <w:t xml:space="preserve">, </w:t>
      </w:r>
      <w:r w:rsidRPr="00F97699">
        <w:rPr>
          <w:rFonts w:asciiTheme="minorHAnsi" w:hAnsiTheme="minorHAnsi"/>
          <w:color w:val="000000"/>
        </w:rPr>
        <w:t>sendo-lhe facultado abrir filiais, sucursais, agências, escritórios, participar de outras sociedades e empreendimentos, em qualquer parte do território nacional, ou fora dele, por deliberação da Diretoria. </w:t>
      </w:r>
    </w:p>
    <w:p w14:paraId="635B1097" w14:textId="77777777" w:rsidR="00BE4C16" w:rsidRPr="00F97699" w:rsidRDefault="00BE4C16" w:rsidP="00BE4C16">
      <w:pPr>
        <w:pStyle w:val="NormalWeb"/>
        <w:spacing w:before="0" w:beforeAutospacing="0" w:after="0" w:afterAutospacing="0"/>
        <w:jc w:val="both"/>
        <w:rPr>
          <w:rFonts w:asciiTheme="minorHAnsi" w:hAnsiTheme="minorHAnsi"/>
          <w:b/>
          <w:bCs/>
          <w:color w:val="000000"/>
        </w:rPr>
      </w:pPr>
    </w:p>
    <w:p w14:paraId="37986DE9" w14:textId="77777777" w:rsidR="00D04B2D" w:rsidRPr="00F97699" w:rsidRDefault="00BE4C16" w:rsidP="00D04B2D">
      <w:pPr>
        <w:pStyle w:val="Contedodatabela"/>
        <w:jc w:val="both"/>
        <w:rPr>
          <w:rFonts w:asciiTheme="minorHAnsi" w:hAnsiTheme="minorHAnsi"/>
        </w:rPr>
      </w:pPr>
      <w:r w:rsidRPr="00F97699">
        <w:rPr>
          <w:rFonts w:asciiTheme="minorHAnsi" w:hAnsiTheme="minorHAnsi"/>
          <w:b/>
          <w:bCs/>
          <w:color w:val="000000"/>
        </w:rPr>
        <w:t>Art. 3º</w:t>
      </w:r>
      <w:r w:rsidRPr="00F97699">
        <w:rPr>
          <w:rFonts w:asciiTheme="minorHAnsi" w:hAnsiTheme="minorHAnsi"/>
          <w:color w:val="000000"/>
        </w:rPr>
        <w:t xml:space="preserve">. O único objeto da sociedade consiste, especificamente, </w:t>
      </w:r>
      <w:r w:rsidR="00D04B2D" w:rsidRPr="00F97699">
        <w:rPr>
          <w:rFonts w:asciiTheme="minorHAnsi" w:hAnsiTheme="minorHAnsi"/>
          <w:color w:val="000000"/>
        </w:rPr>
        <w:t>n</w:t>
      </w:r>
      <w:r w:rsidR="00D04B2D" w:rsidRPr="00F97699">
        <w:rPr>
          <w:rFonts w:asciiTheme="minorHAnsi" w:hAnsiTheme="minorHAnsi"/>
        </w:rPr>
        <w:t>a participação em outras sociedades, como sócia ou acionista, no país ou no exterior (</w:t>
      </w:r>
      <w:r w:rsidR="00D04B2D" w:rsidRPr="00F97699">
        <w:rPr>
          <w:rFonts w:asciiTheme="minorHAnsi" w:hAnsiTheme="minorHAnsi"/>
          <w:i/>
        </w:rPr>
        <w:t>holding</w:t>
      </w:r>
      <w:r w:rsidR="00D04B2D" w:rsidRPr="00F97699">
        <w:rPr>
          <w:rFonts w:asciiTheme="minorHAnsi" w:hAnsiTheme="minorHAnsi"/>
        </w:rPr>
        <w:t>).</w:t>
      </w:r>
    </w:p>
    <w:p w14:paraId="6DBD638D"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4º</w:t>
      </w:r>
      <w:r w:rsidRPr="00F97699">
        <w:rPr>
          <w:rFonts w:asciiTheme="minorHAnsi" w:hAnsiTheme="minorHAnsi"/>
          <w:color w:val="000000"/>
        </w:rPr>
        <w:t>. O prazo de duração da sociedade será por tempo indeterminado.</w:t>
      </w:r>
    </w:p>
    <w:p w14:paraId="15A1053F"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color w:val="000000"/>
        </w:rPr>
        <w:t> </w:t>
      </w:r>
    </w:p>
    <w:p w14:paraId="5D530073" w14:textId="77777777" w:rsidR="00BE4C16" w:rsidRPr="00F97699" w:rsidRDefault="00D07D21" w:rsidP="00BE4C16">
      <w:pPr>
        <w:pStyle w:val="NormalWeb"/>
        <w:spacing w:before="0" w:beforeAutospacing="0" w:after="0" w:afterAutospacing="0"/>
        <w:jc w:val="both"/>
        <w:rPr>
          <w:rFonts w:asciiTheme="minorHAnsi" w:hAnsiTheme="minorHAnsi"/>
          <w:b/>
          <w:bCs/>
          <w:color w:val="000000"/>
        </w:rPr>
      </w:pPr>
      <w:r w:rsidRPr="00D07D21">
        <w:rPr>
          <w:rFonts w:asciiTheme="minorHAnsi" w:hAnsiTheme="minorHAnsi"/>
          <w:b/>
          <w:bCs/>
          <w:color w:val="000000"/>
          <w:sz w:val="28"/>
        </w:rPr>
        <w:t>C</w:t>
      </w:r>
      <w:r w:rsidRPr="00F97699">
        <w:rPr>
          <w:rFonts w:asciiTheme="minorHAnsi" w:hAnsiTheme="minorHAnsi"/>
          <w:b/>
          <w:bCs/>
          <w:color w:val="000000"/>
        </w:rPr>
        <w:t xml:space="preserve">APÍTULO </w:t>
      </w:r>
      <w:r w:rsidRPr="00D07D21">
        <w:rPr>
          <w:rFonts w:asciiTheme="minorHAnsi" w:hAnsiTheme="minorHAnsi"/>
          <w:b/>
          <w:bCs/>
          <w:color w:val="000000"/>
          <w:sz w:val="28"/>
        </w:rPr>
        <w:t>II</w:t>
      </w:r>
      <w:r w:rsidRPr="00F97699">
        <w:rPr>
          <w:rFonts w:asciiTheme="minorHAnsi" w:hAnsiTheme="minorHAnsi"/>
          <w:b/>
          <w:bCs/>
          <w:color w:val="000000"/>
        </w:rPr>
        <w:t xml:space="preserve"> - DO </w:t>
      </w:r>
      <w:r w:rsidRPr="00D07D21">
        <w:rPr>
          <w:rFonts w:asciiTheme="minorHAnsi" w:hAnsiTheme="minorHAnsi"/>
          <w:b/>
          <w:bCs/>
          <w:color w:val="000000"/>
          <w:sz w:val="28"/>
        </w:rPr>
        <w:t>C</w:t>
      </w:r>
      <w:r w:rsidRPr="00F97699">
        <w:rPr>
          <w:rFonts w:asciiTheme="minorHAnsi" w:hAnsiTheme="minorHAnsi"/>
          <w:b/>
          <w:bCs/>
          <w:color w:val="000000"/>
        </w:rPr>
        <w:t xml:space="preserve">APITAL </w:t>
      </w:r>
      <w:r w:rsidRPr="00D07D21">
        <w:rPr>
          <w:rFonts w:asciiTheme="minorHAnsi" w:hAnsiTheme="minorHAnsi"/>
          <w:b/>
          <w:bCs/>
          <w:color w:val="000000"/>
          <w:sz w:val="28"/>
        </w:rPr>
        <w:t>S</w:t>
      </w:r>
      <w:r w:rsidRPr="00F97699">
        <w:rPr>
          <w:rFonts w:asciiTheme="minorHAnsi" w:hAnsiTheme="minorHAnsi"/>
          <w:b/>
          <w:bCs/>
          <w:color w:val="000000"/>
        </w:rPr>
        <w:t xml:space="preserve">OCIAL, </w:t>
      </w:r>
      <w:r w:rsidRPr="00D07D21">
        <w:rPr>
          <w:rFonts w:asciiTheme="minorHAnsi" w:hAnsiTheme="minorHAnsi"/>
          <w:b/>
          <w:bCs/>
          <w:color w:val="000000"/>
          <w:sz w:val="28"/>
        </w:rPr>
        <w:t>A</w:t>
      </w:r>
      <w:r w:rsidRPr="00F97699">
        <w:rPr>
          <w:rFonts w:asciiTheme="minorHAnsi" w:hAnsiTheme="minorHAnsi"/>
          <w:b/>
          <w:bCs/>
          <w:color w:val="000000"/>
        </w:rPr>
        <w:t xml:space="preserve">ÇÕES E DAS </w:t>
      </w:r>
      <w:r w:rsidRPr="00D07D21">
        <w:rPr>
          <w:rFonts w:asciiTheme="minorHAnsi" w:hAnsiTheme="minorHAnsi"/>
          <w:b/>
          <w:bCs/>
          <w:color w:val="000000"/>
          <w:sz w:val="28"/>
        </w:rPr>
        <w:t>D</w:t>
      </w:r>
      <w:r w:rsidRPr="00F97699">
        <w:rPr>
          <w:rFonts w:asciiTheme="minorHAnsi" w:hAnsiTheme="minorHAnsi"/>
          <w:b/>
          <w:bCs/>
          <w:color w:val="000000"/>
        </w:rPr>
        <w:t xml:space="preserve">EBÊNTURES: </w:t>
      </w:r>
    </w:p>
    <w:p w14:paraId="54452F51" w14:textId="77777777" w:rsidR="00BE4C16" w:rsidRPr="00F97699" w:rsidRDefault="00BE4C16" w:rsidP="00BE4C16">
      <w:pPr>
        <w:pStyle w:val="NormalWeb"/>
        <w:spacing w:before="0" w:beforeAutospacing="0" w:after="0" w:afterAutospacing="0"/>
        <w:jc w:val="both"/>
        <w:rPr>
          <w:rFonts w:asciiTheme="minorHAnsi" w:hAnsiTheme="minorHAnsi"/>
          <w:b/>
          <w:bCs/>
          <w:color w:val="000000"/>
        </w:rPr>
      </w:pPr>
    </w:p>
    <w:p w14:paraId="7D3513B5"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5º</w:t>
      </w:r>
      <w:r w:rsidR="00D57BBE" w:rsidRPr="00F97699">
        <w:rPr>
          <w:rFonts w:asciiTheme="minorHAnsi" w:hAnsiTheme="minorHAnsi"/>
          <w:color w:val="000000"/>
        </w:rPr>
        <w:t>. O capital social é de R$ </w:t>
      </w:r>
      <w:r w:rsidR="00172771" w:rsidRPr="00F97699">
        <w:rPr>
          <w:rFonts w:asciiTheme="minorHAnsi" w:hAnsiTheme="minorHAnsi"/>
          <w:color w:val="000000"/>
        </w:rPr>
        <w:t>0</w:t>
      </w:r>
      <w:r w:rsidRPr="00F97699">
        <w:rPr>
          <w:rFonts w:asciiTheme="minorHAnsi" w:hAnsiTheme="minorHAnsi"/>
          <w:color w:val="000000"/>
        </w:rPr>
        <w:t>00.000,00 (</w:t>
      </w:r>
      <w:r w:rsidR="00172771" w:rsidRPr="00F97699">
        <w:rPr>
          <w:rFonts w:asciiTheme="minorHAnsi" w:hAnsiTheme="minorHAnsi"/>
          <w:color w:val="000000"/>
        </w:rPr>
        <w:t>xxxxx</w:t>
      </w:r>
      <w:r w:rsidR="00F97699" w:rsidRPr="00F97699">
        <w:rPr>
          <w:rFonts w:asciiTheme="minorHAnsi" w:hAnsiTheme="minorHAnsi"/>
          <w:color w:val="000000"/>
        </w:rPr>
        <w:t xml:space="preserve"> </w:t>
      </w:r>
      <w:r w:rsidR="00D57BBE" w:rsidRPr="00F97699">
        <w:rPr>
          <w:rFonts w:asciiTheme="minorHAnsi" w:hAnsiTheme="minorHAnsi"/>
          <w:color w:val="000000"/>
        </w:rPr>
        <w:t xml:space="preserve">mil reais), dividido em </w:t>
      </w:r>
      <w:r w:rsidR="00172771" w:rsidRPr="00F97699">
        <w:rPr>
          <w:rFonts w:asciiTheme="minorHAnsi" w:hAnsiTheme="minorHAnsi"/>
          <w:color w:val="000000"/>
        </w:rPr>
        <w:t>0</w:t>
      </w:r>
      <w:r w:rsidRPr="00F97699">
        <w:rPr>
          <w:rFonts w:asciiTheme="minorHAnsi" w:hAnsiTheme="minorHAnsi"/>
          <w:color w:val="000000"/>
        </w:rPr>
        <w:t>00.000 (</w:t>
      </w:r>
      <w:r w:rsidR="00172771" w:rsidRPr="00F97699">
        <w:rPr>
          <w:rFonts w:asciiTheme="minorHAnsi" w:hAnsiTheme="minorHAnsi"/>
          <w:color w:val="000000"/>
        </w:rPr>
        <w:t>xxxxxx</w:t>
      </w:r>
      <w:r w:rsidR="00F97699" w:rsidRPr="00F97699">
        <w:rPr>
          <w:rFonts w:asciiTheme="minorHAnsi" w:hAnsiTheme="minorHAnsi"/>
          <w:color w:val="000000"/>
        </w:rPr>
        <w:t xml:space="preserve"> </w:t>
      </w:r>
      <w:r w:rsidRPr="00F97699">
        <w:rPr>
          <w:rFonts w:asciiTheme="minorHAnsi" w:hAnsiTheme="minorHAnsi"/>
          <w:color w:val="000000"/>
        </w:rPr>
        <w:t>mil) ações ordinárias, nominativas, de valor nominal de R$ 1,00 (um real) cada uma, indivisíveis em relação à sociedade. </w:t>
      </w:r>
    </w:p>
    <w:p w14:paraId="78420C6C"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18E38D3D" w14:textId="77777777" w:rsidR="00BE4C16"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lastRenderedPageBreak/>
        <w:t>§ 1º</w:t>
      </w:r>
      <w:r w:rsidRPr="00F97699">
        <w:rPr>
          <w:rFonts w:asciiTheme="minorHAnsi" w:hAnsiTheme="minorHAnsi"/>
          <w:color w:val="000000"/>
        </w:rPr>
        <w:t>. A sociedade poderá emitir títulos múltiplos de ações e, provisoriamente, cautelas que as representem, observando o disposto nos artigos 24 a 26 da Lei nº 6.404/76. </w:t>
      </w:r>
    </w:p>
    <w:p w14:paraId="6CAE1654"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6D9B850E" w14:textId="77777777" w:rsidR="00BE4C16"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2º</w:t>
      </w:r>
      <w:r w:rsidRPr="00F97699">
        <w:rPr>
          <w:rFonts w:asciiTheme="minorHAnsi" w:hAnsiTheme="minorHAnsi"/>
          <w:color w:val="000000"/>
        </w:rPr>
        <w:t>. As ações, os títulos múltiplos, ou, as cautelas serão controladas no livro próprio de ações nominativas e quando emitidas, serão assinadas por 2 (dois) diretores ou, por um diretor e um procurador especialmente constituído para esse fim, na forma da lei e deste estatuto. </w:t>
      </w:r>
    </w:p>
    <w:p w14:paraId="024C63B3"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47997603" w14:textId="77777777" w:rsidR="00BE4C16"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3°</w:t>
      </w:r>
      <w:r w:rsidRPr="00F97699">
        <w:rPr>
          <w:rFonts w:asciiTheme="minorHAnsi" w:hAnsiTheme="minorHAnsi"/>
          <w:color w:val="000000"/>
        </w:rPr>
        <w:t>. A companhia poderá, também, emitir debêntures conversíveis, ou não, em ações e ainda certificados de debêntures que conferirão aos seus titulares direito de crédito contra ela nas condições constantes da escritura de emissão e do certificado, os quais também serão controladas no livro próprio, e quando emitidos, serão assinados por 2 (dois) diretores, observando o disposto no Capítulo V da Lei n° 6.404/76. </w:t>
      </w:r>
    </w:p>
    <w:p w14:paraId="65511C78" w14:textId="77777777" w:rsidR="00F97699" w:rsidRPr="00F97699" w:rsidRDefault="00F97699" w:rsidP="00BE4C16">
      <w:pPr>
        <w:pStyle w:val="NormalWeb"/>
        <w:spacing w:before="0" w:beforeAutospacing="0" w:after="0" w:afterAutospacing="0"/>
        <w:jc w:val="both"/>
        <w:rPr>
          <w:rFonts w:asciiTheme="minorHAnsi" w:hAnsiTheme="minorHAnsi"/>
          <w:b/>
          <w:bCs/>
          <w:color w:val="000000"/>
        </w:rPr>
      </w:pPr>
    </w:p>
    <w:p w14:paraId="73BE0E18"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w:t>
      </w:r>
      <w:r w:rsidRPr="00F97699">
        <w:rPr>
          <w:rFonts w:asciiTheme="minorHAnsi" w:hAnsiTheme="minorHAnsi"/>
          <w:color w:val="000000"/>
        </w:rPr>
        <w:t> </w:t>
      </w:r>
      <w:r w:rsidRPr="00F97699">
        <w:rPr>
          <w:rFonts w:asciiTheme="minorHAnsi" w:hAnsiTheme="minorHAnsi"/>
          <w:b/>
          <w:bCs/>
          <w:color w:val="000000"/>
        </w:rPr>
        <w:t>4º. </w:t>
      </w:r>
      <w:r w:rsidRPr="00F97699">
        <w:rPr>
          <w:rFonts w:asciiTheme="minorHAnsi" w:hAnsiTheme="minorHAnsi"/>
          <w:color w:val="000000"/>
        </w:rPr>
        <w:t>A companhia a qualquer tempo poderá instituir ações preferenciais, bem como classes, tanto para as ações ordinárias, como para as ações preferenciais. </w:t>
      </w:r>
    </w:p>
    <w:p w14:paraId="5D2F9B23" w14:textId="77777777" w:rsidR="00BE4C16" w:rsidRPr="00F97699" w:rsidRDefault="00BE4C16" w:rsidP="00BE4C16">
      <w:pPr>
        <w:pStyle w:val="NormalWeb"/>
        <w:spacing w:before="0" w:beforeAutospacing="0" w:after="0" w:afterAutospacing="0"/>
        <w:jc w:val="both"/>
        <w:rPr>
          <w:rFonts w:asciiTheme="minorHAnsi" w:hAnsiTheme="minorHAnsi"/>
          <w:color w:val="000000"/>
        </w:rPr>
      </w:pPr>
    </w:p>
    <w:p w14:paraId="065F87A1"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6º</w:t>
      </w:r>
      <w:r w:rsidRPr="00F97699">
        <w:rPr>
          <w:rFonts w:asciiTheme="minorHAnsi" w:hAnsiTheme="minorHAnsi"/>
          <w:color w:val="000000"/>
        </w:rPr>
        <w:t>. Cada ação ordinária dará direito a um vo</w:t>
      </w:r>
      <w:r w:rsidR="003312BF" w:rsidRPr="00F97699">
        <w:rPr>
          <w:rFonts w:asciiTheme="minorHAnsi" w:hAnsiTheme="minorHAnsi"/>
          <w:color w:val="000000"/>
        </w:rPr>
        <w:t>to nas deliberações das assemble</w:t>
      </w:r>
      <w:r w:rsidRPr="00F97699">
        <w:rPr>
          <w:rFonts w:asciiTheme="minorHAnsi" w:hAnsiTheme="minorHAnsi"/>
          <w:color w:val="000000"/>
        </w:rPr>
        <w:t>ias gerais. </w:t>
      </w:r>
    </w:p>
    <w:p w14:paraId="19E2CCE9" w14:textId="77777777" w:rsidR="00BE4C16" w:rsidRPr="00F97699" w:rsidRDefault="00BE4C16" w:rsidP="00BE4C16">
      <w:pPr>
        <w:pStyle w:val="NormalWeb"/>
        <w:spacing w:before="0" w:beforeAutospacing="0" w:after="0" w:afterAutospacing="0"/>
        <w:jc w:val="both"/>
        <w:rPr>
          <w:rFonts w:asciiTheme="minorHAnsi" w:hAnsiTheme="minorHAnsi"/>
          <w:color w:val="000000"/>
        </w:rPr>
      </w:pPr>
    </w:p>
    <w:p w14:paraId="2CDBBA92"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7º</w:t>
      </w:r>
      <w:r w:rsidRPr="00F97699">
        <w:rPr>
          <w:rFonts w:asciiTheme="minorHAnsi" w:hAnsiTheme="minorHAnsi"/>
          <w:color w:val="000000"/>
        </w:rPr>
        <w:t>. A transferência de ações ordinárias, a qualquer título, gratuita ou onerosamente, a acionista ou a terceiros, obedecerá às normas previstas neste artigo como segue: a) aos acionistas é assegurada a preferência na aquisição de ações, na proporção do capital de cada um; b) o acionista que pretender alienar suas ações ou parte delas, deverá comunicar os demais acionistas, por carta registrada com aviso de recebimento, sua intenção, transmitindo-lhe as informações referentes a quantidade de ações, preço e condições de pagamento; c) os demais acionistas terão 60 (sessenta) dias de prazo, a contar do recebimento da carta mencionada na letra “b” deste artigo, para manifestar, também por carta com aviso de recebimento, seu interesse na aquisição das ações postas à venda; d) no caso de um ou mais acionistas não pretenderem exercer o seu direito de preferência, tal direito será dos demais acionistas, na proporção do capital de cada um; e) se os acionistas não se interessarem pela aquisição das ações terá ele o direito de transferi-las a um terceiro. </w:t>
      </w:r>
    </w:p>
    <w:p w14:paraId="04914829" w14:textId="77777777" w:rsidR="00BE4C16" w:rsidRPr="00F97699" w:rsidRDefault="00BE4C16" w:rsidP="00BE4C16">
      <w:pPr>
        <w:pStyle w:val="NormalWeb"/>
        <w:spacing w:before="0" w:beforeAutospacing="0" w:after="0" w:afterAutospacing="0"/>
        <w:jc w:val="both"/>
        <w:rPr>
          <w:rFonts w:asciiTheme="minorHAnsi" w:hAnsiTheme="minorHAnsi"/>
          <w:color w:val="000000"/>
        </w:rPr>
      </w:pPr>
    </w:p>
    <w:p w14:paraId="548A0D8F"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8º.</w:t>
      </w:r>
      <w:r w:rsidRPr="00F97699">
        <w:rPr>
          <w:rFonts w:asciiTheme="minorHAnsi" w:hAnsiTheme="minorHAnsi"/>
          <w:color w:val="000000"/>
        </w:rPr>
        <w:t> – Os acionistas terão preferência para a subscrição do aumento de capital, sendo de 60 (sessenta) dias o prazo para o exercício desse direito, contados da data da assembléia que o deliberou. </w:t>
      </w:r>
    </w:p>
    <w:p w14:paraId="4F36F76C"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0ABEC739" w14:textId="77777777" w:rsidR="00BE4C16"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Único</w:t>
      </w:r>
      <w:r w:rsidR="00992D75" w:rsidRPr="00F97699">
        <w:rPr>
          <w:rFonts w:asciiTheme="minorHAnsi" w:hAnsiTheme="minorHAnsi"/>
          <w:color w:val="000000"/>
        </w:rPr>
        <w:t> - Havendo desistência expressa</w:t>
      </w:r>
      <w:r w:rsidRPr="00F97699">
        <w:rPr>
          <w:rFonts w:asciiTheme="minorHAnsi" w:hAnsiTheme="minorHAnsi"/>
          <w:color w:val="000000"/>
        </w:rPr>
        <w:t xml:space="preserve"> ou decurso do prazo referido no caput deste artigo, a preferência para subscrição das ações correspondentes será transferida aos demais acionistas, observada a proporcionalidade do capital subscrito. </w:t>
      </w:r>
    </w:p>
    <w:p w14:paraId="53ED9924" w14:textId="77777777" w:rsidR="00BE4C16" w:rsidRPr="00F97699" w:rsidRDefault="00BE4C16" w:rsidP="00BE4C16">
      <w:pPr>
        <w:pStyle w:val="NormalWeb"/>
        <w:spacing w:before="0" w:beforeAutospacing="0" w:after="0" w:afterAutospacing="0"/>
        <w:jc w:val="both"/>
        <w:rPr>
          <w:rFonts w:asciiTheme="minorHAnsi" w:hAnsiTheme="minorHAnsi"/>
          <w:color w:val="000000"/>
        </w:rPr>
      </w:pPr>
    </w:p>
    <w:p w14:paraId="5D18E633"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9º. </w:t>
      </w:r>
      <w:r w:rsidRPr="00F97699">
        <w:rPr>
          <w:rFonts w:asciiTheme="minorHAnsi" w:hAnsiTheme="minorHAnsi"/>
          <w:color w:val="000000"/>
        </w:rPr>
        <w:t>A companhia poderá adquirir suas próprias ações para permanência em tesouraria ou posterior alienação ou cancelamento. </w:t>
      </w:r>
    </w:p>
    <w:p w14:paraId="1F44107D" w14:textId="77777777" w:rsidR="00BE4C16" w:rsidRPr="00F97699" w:rsidRDefault="00BE4C16" w:rsidP="00BE4C16">
      <w:pPr>
        <w:pStyle w:val="NormalWeb"/>
        <w:spacing w:before="0" w:beforeAutospacing="0" w:after="0" w:afterAutospacing="0"/>
        <w:jc w:val="both"/>
        <w:rPr>
          <w:rFonts w:asciiTheme="minorHAnsi" w:hAnsiTheme="minorHAnsi"/>
          <w:color w:val="000000"/>
        </w:rPr>
      </w:pPr>
    </w:p>
    <w:p w14:paraId="11395CB6"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lastRenderedPageBreak/>
        <w:t>Art. 10. </w:t>
      </w:r>
      <w:r w:rsidRPr="00F97699">
        <w:rPr>
          <w:rFonts w:asciiTheme="minorHAnsi" w:hAnsiTheme="minorHAnsi"/>
          <w:color w:val="000000"/>
        </w:rPr>
        <w:t>Enquanto não estiver totalmente integralizado o capital subscrito da companhia, a responsabilidade dos acionistas fica limitada ao preço de emissão das ações subscritas ou adquiridas, conforme preceitua o artigo 1º da Lei 6.404/76. </w:t>
      </w:r>
    </w:p>
    <w:p w14:paraId="60A668AA" w14:textId="77777777" w:rsidR="00BE4C16" w:rsidRPr="00F97699" w:rsidRDefault="00BE4C16" w:rsidP="00BE4C16">
      <w:pPr>
        <w:pStyle w:val="NormalWeb"/>
        <w:spacing w:before="0" w:beforeAutospacing="0" w:after="0" w:afterAutospacing="0"/>
        <w:jc w:val="both"/>
        <w:rPr>
          <w:rFonts w:asciiTheme="minorHAnsi" w:hAnsiTheme="minorHAnsi"/>
          <w:color w:val="000000"/>
        </w:rPr>
      </w:pPr>
    </w:p>
    <w:p w14:paraId="6B0A2496" w14:textId="77777777" w:rsidR="00BE4C16" w:rsidRPr="00F97699" w:rsidRDefault="00D07D21" w:rsidP="00BE4C16">
      <w:pPr>
        <w:pStyle w:val="NormalWeb"/>
        <w:spacing w:before="0" w:beforeAutospacing="0" w:after="0" w:afterAutospacing="0"/>
        <w:jc w:val="both"/>
        <w:rPr>
          <w:rFonts w:asciiTheme="minorHAnsi" w:hAnsiTheme="minorHAnsi"/>
          <w:b/>
          <w:bCs/>
          <w:color w:val="000000"/>
        </w:rPr>
      </w:pPr>
      <w:r w:rsidRPr="00D07D21">
        <w:rPr>
          <w:rFonts w:asciiTheme="minorHAnsi" w:hAnsiTheme="minorHAnsi"/>
          <w:b/>
          <w:bCs/>
          <w:color w:val="000000"/>
          <w:sz w:val="28"/>
        </w:rPr>
        <w:t>C</w:t>
      </w:r>
      <w:r w:rsidRPr="00F97699">
        <w:rPr>
          <w:rFonts w:asciiTheme="minorHAnsi" w:hAnsiTheme="minorHAnsi"/>
          <w:b/>
          <w:bCs/>
          <w:color w:val="000000"/>
        </w:rPr>
        <w:t xml:space="preserve">APÍTULO </w:t>
      </w:r>
      <w:r w:rsidRPr="00D07D21">
        <w:rPr>
          <w:rFonts w:asciiTheme="minorHAnsi" w:hAnsiTheme="minorHAnsi"/>
          <w:b/>
          <w:bCs/>
          <w:color w:val="000000"/>
          <w:sz w:val="28"/>
        </w:rPr>
        <w:t>III</w:t>
      </w:r>
      <w:r w:rsidRPr="00D07D21">
        <w:rPr>
          <w:rFonts w:asciiTheme="minorHAnsi" w:hAnsiTheme="minorHAnsi"/>
          <w:color w:val="000000"/>
          <w:sz w:val="28"/>
        </w:rPr>
        <w:t> </w:t>
      </w:r>
      <w:r w:rsidRPr="00F97699">
        <w:rPr>
          <w:rFonts w:asciiTheme="minorHAnsi" w:hAnsiTheme="minorHAnsi"/>
          <w:b/>
          <w:bCs/>
          <w:color w:val="000000"/>
        </w:rPr>
        <w:t xml:space="preserve">- DA </w:t>
      </w:r>
      <w:r w:rsidRPr="00D07D21">
        <w:rPr>
          <w:rFonts w:asciiTheme="minorHAnsi" w:hAnsiTheme="minorHAnsi"/>
          <w:b/>
          <w:bCs/>
          <w:color w:val="000000"/>
          <w:sz w:val="28"/>
        </w:rPr>
        <w:t>A</w:t>
      </w:r>
      <w:r w:rsidRPr="00F97699">
        <w:rPr>
          <w:rFonts w:asciiTheme="minorHAnsi" w:hAnsiTheme="minorHAnsi"/>
          <w:b/>
          <w:bCs/>
          <w:color w:val="000000"/>
        </w:rPr>
        <w:t xml:space="preserve">DMINISTRAÇÃO DA </w:t>
      </w:r>
      <w:r w:rsidRPr="00D07D21">
        <w:rPr>
          <w:rFonts w:asciiTheme="minorHAnsi" w:hAnsiTheme="minorHAnsi"/>
          <w:b/>
          <w:bCs/>
          <w:color w:val="000000"/>
          <w:sz w:val="28"/>
        </w:rPr>
        <w:t>S</w:t>
      </w:r>
      <w:r w:rsidRPr="00F97699">
        <w:rPr>
          <w:rFonts w:asciiTheme="minorHAnsi" w:hAnsiTheme="minorHAnsi"/>
          <w:b/>
          <w:bCs/>
          <w:color w:val="000000"/>
        </w:rPr>
        <w:t xml:space="preserve">OCIEDADE: </w:t>
      </w:r>
    </w:p>
    <w:p w14:paraId="7F2A7EBB" w14:textId="77777777" w:rsidR="00BE4C16" w:rsidRPr="00F97699" w:rsidRDefault="00BE4C16" w:rsidP="00BE4C16">
      <w:pPr>
        <w:pStyle w:val="NormalWeb"/>
        <w:spacing w:before="0" w:beforeAutospacing="0" w:after="0" w:afterAutospacing="0"/>
        <w:jc w:val="both"/>
        <w:rPr>
          <w:rFonts w:asciiTheme="minorHAnsi" w:hAnsiTheme="minorHAnsi"/>
          <w:b/>
          <w:bCs/>
          <w:color w:val="000000"/>
        </w:rPr>
      </w:pPr>
    </w:p>
    <w:p w14:paraId="1C4CD009" w14:textId="77777777" w:rsidR="00BE4C16" w:rsidRPr="00F97699" w:rsidRDefault="00BE4C16" w:rsidP="00BE4C16">
      <w:pPr>
        <w:pStyle w:val="NormalWeb"/>
        <w:spacing w:before="0" w:beforeAutospacing="0" w:after="0" w:afterAutospacing="0"/>
        <w:jc w:val="both"/>
        <w:rPr>
          <w:rFonts w:asciiTheme="minorHAnsi" w:hAnsiTheme="minorHAnsi"/>
          <w:b/>
          <w:bCs/>
          <w:color w:val="000000"/>
        </w:rPr>
      </w:pPr>
      <w:r w:rsidRPr="00F97699">
        <w:rPr>
          <w:rFonts w:asciiTheme="minorHAnsi" w:hAnsiTheme="minorHAnsi"/>
          <w:b/>
          <w:bCs/>
          <w:color w:val="000000"/>
        </w:rPr>
        <w:t>Art. 11.  </w:t>
      </w:r>
      <w:r w:rsidRPr="00F97699">
        <w:rPr>
          <w:rFonts w:asciiTheme="minorHAnsi" w:hAnsiTheme="minorHAnsi"/>
          <w:color w:val="000000"/>
        </w:rPr>
        <w:t xml:space="preserve">A sociedade será administrada </w:t>
      </w:r>
      <w:r w:rsidR="00D57BBE" w:rsidRPr="00F97699">
        <w:rPr>
          <w:rFonts w:asciiTheme="minorHAnsi" w:hAnsiTheme="minorHAnsi"/>
          <w:color w:val="000000"/>
        </w:rPr>
        <w:t>por uma Diretoria composta de 02 (dois</w:t>
      </w:r>
      <w:r w:rsidRPr="00F97699">
        <w:rPr>
          <w:rFonts w:asciiTheme="minorHAnsi" w:hAnsiTheme="minorHAnsi"/>
          <w:color w:val="000000"/>
        </w:rPr>
        <w:t>) membros, acionistas ou não, residentes e domiciliados no país, assim designados: Diretor Presidente</w:t>
      </w:r>
      <w:r w:rsidR="00D57BBE" w:rsidRPr="00F97699">
        <w:rPr>
          <w:rFonts w:asciiTheme="minorHAnsi" w:hAnsiTheme="minorHAnsi"/>
          <w:color w:val="000000"/>
        </w:rPr>
        <w:t xml:space="preserve"> e</w:t>
      </w:r>
      <w:r w:rsidRPr="00F97699">
        <w:rPr>
          <w:rFonts w:asciiTheme="minorHAnsi" w:hAnsiTheme="minorHAnsi"/>
          <w:color w:val="000000"/>
        </w:rPr>
        <w:t xml:space="preserve"> Diretor Superintendente, para um período de 03 (três) anos e cujos mandatos terminarão sempre na assembléia geral ordinária que aprovar as contas do exercício da sua gestão.</w:t>
      </w:r>
      <w:r w:rsidRPr="00F97699">
        <w:rPr>
          <w:rFonts w:asciiTheme="minorHAnsi" w:hAnsiTheme="minorHAnsi"/>
          <w:b/>
          <w:bCs/>
          <w:color w:val="000000"/>
        </w:rPr>
        <w:t> </w:t>
      </w:r>
    </w:p>
    <w:p w14:paraId="49D5A5BD"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24440D8B" w14:textId="77777777" w:rsidR="00BE4C16" w:rsidRPr="00F97699" w:rsidRDefault="00BE4C16" w:rsidP="00F97699">
      <w:pPr>
        <w:pStyle w:val="NormalWeb"/>
        <w:spacing w:before="0" w:beforeAutospacing="0" w:after="0" w:afterAutospacing="0"/>
        <w:jc w:val="both"/>
        <w:rPr>
          <w:rFonts w:asciiTheme="minorHAnsi" w:hAnsiTheme="minorHAnsi"/>
          <w:b/>
          <w:bCs/>
          <w:color w:val="000000"/>
        </w:rPr>
      </w:pPr>
      <w:r w:rsidRPr="00F97699">
        <w:rPr>
          <w:rFonts w:asciiTheme="minorHAnsi" w:hAnsiTheme="minorHAnsi"/>
          <w:b/>
          <w:bCs/>
          <w:color w:val="000000"/>
        </w:rPr>
        <w:t>§ 1º. </w:t>
      </w:r>
      <w:r w:rsidRPr="00F97699">
        <w:rPr>
          <w:rFonts w:asciiTheme="minorHAnsi" w:hAnsiTheme="minorHAnsi"/>
          <w:color w:val="000000"/>
        </w:rPr>
        <w:t>Os Diretores poderão ser reeleitos e a investidura no cargo será feita por termo lavrado e assinado pelo respectivo diretor no livro de “Atas das reuniões da Diretoria” independentemente de qualquer caução, ou garantia de sua gestão.</w:t>
      </w:r>
      <w:r w:rsidRPr="00F97699">
        <w:rPr>
          <w:rFonts w:asciiTheme="minorHAnsi" w:hAnsiTheme="minorHAnsi"/>
          <w:b/>
          <w:bCs/>
          <w:color w:val="000000"/>
        </w:rPr>
        <w:t> </w:t>
      </w:r>
    </w:p>
    <w:p w14:paraId="61C844B7"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5B011BA9" w14:textId="77777777" w:rsidR="00BE4C16"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2º. </w:t>
      </w:r>
      <w:r w:rsidRPr="00F97699">
        <w:rPr>
          <w:rFonts w:asciiTheme="minorHAnsi" w:hAnsiTheme="minorHAnsi"/>
          <w:color w:val="000000"/>
        </w:rPr>
        <w:t>Os Diretores poderão perceber remuneração, a título de pró-labore, o qual será fixado anualmente pela assembléia geral ordinária, considerando a responsabilidade e o tempo exigido pelo cargo, competência e reputação do profissional eleito. </w:t>
      </w:r>
    </w:p>
    <w:p w14:paraId="548F13E9" w14:textId="77777777" w:rsidR="00BE4C16"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3º. </w:t>
      </w:r>
      <w:r w:rsidRPr="00F97699">
        <w:rPr>
          <w:rFonts w:asciiTheme="minorHAnsi" w:hAnsiTheme="minorHAnsi"/>
          <w:color w:val="000000"/>
        </w:rPr>
        <w:t>Nas ausências ou impedimentos temporários de qualquer Diretor será escolhido, dentre os remanescentes, um para assumir temporariamente as atribuições do Diretor ausente. </w:t>
      </w:r>
    </w:p>
    <w:p w14:paraId="0FFBB29B"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45FF996F" w14:textId="77777777" w:rsidR="00BE4C16" w:rsidRPr="00F97699" w:rsidRDefault="00BE4C16" w:rsidP="00F97699">
      <w:pPr>
        <w:pStyle w:val="NormalWeb"/>
        <w:spacing w:before="0" w:beforeAutospacing="0" w:after="0" w:afterAutospacing="0"/>
        <w:jc w:val="both"/>
        <w:rPr>
          <w:rFonts w:asciiTheme="minorHAnsi" w:hAnsiTheme="minorHAnsi"/>
          <w:b/>
          <w:bCs/>
          <w:color w:val="000000"/>
        </w:rPr>
      </w:pPr>
      <w:r w:rsidRPr="00F97699">
        <w:rPr>
          <w:rFonts w:asciiTheme="minorHAnsi" w:hAnsiTheme="minorHAnsi"/>
          <w:b/>
          <w:bCs/>
          <w:color w:val="000000"/>
        </w:rPr>
        <w:t>§ 4º. </w:t>
      </w:r>
      <w:r w:rsidRPr="00F97699">
        <w:rPr>
          <w:rFonts w:asciiTheme="minorHAnsi" w:hAnsiTheme="minorHAnsi"/>
          <w:color w:val="000000"/>
        </w:rPr>
        <w:t>Ocorrendo renúncia, morte ou incapacidade superveniente de qualquer diretor, será convocada imediatamente uma assembléia geral extraordinária, cabendo a esta prover o cargo.</w:t>
      </w:r>
      <w:r w:rsidRPr="00F97699">
        <w:rPr>
          <w:rFonts w:asciiTheme="minorHAnsi" w:hAnsiTheme="minorHAnsi"/>
          <w:b/>
          <w:bCs/>
          <w:color w:val="000000"/>
        </w:rPr>
        <w:t> </w:t>
      </w:r>
    </w:p>
    <w:p w14:paraId="79AE08D8" w14:textId="77777777" w:rsidR="00BE4C16" w:rsidRPr="00F97699" w:rsidRDefault="00BE4C16" w:rsidP="00BE4C16">
      <w:pPr>
        <w:pStyle w:val="NormalWeb"/>
        <w:spacing w:before="0" w:beforeAutospacing="0" w:after="0" w:afterAutospacing="0"/>
        <w:jc w:val="both"/>
        <w:rPr>
          <w:rFonts w:asciiTheme="minorHAnsi" w:hAnsiTheme="minorHAnsi"/>
          <w:b/>
          <w:bCs/>
          <w:color w:val="000000"/>
        </w:rPr>
      </w:pPr>
    </w:p>
    <w:p w14:paraId="24963849"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12. </w:t>
      </w:r>
      <w:r w:rsidRPr="00F97699">
        <w:rPr>
          <w:rFonts w:asciiTheme="minorHAnsi" w:hAnsiTheme="minorHAnsi"/>
          <w:color w:val="000000"/>
        </w:rPr>
        <w:t>À Diretoria caberá a pratica dos atos próprios de gestão, desde que destinados ao funcionamento regular da sociedade e ao cumprimento de seu objeto social, em estrita obediência aos deveres e funções contemplados na lei e no estatuto social. </w:t>
      </w:r>
    </w:p>
    <w:p w14:paraId="31FA1F10"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63867AC8" w14:textId="77777777" w:rsidR="00BE4C16"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1º. </w:t>
      </w:r>
      <w:r w:rsidRPr="00F97699">
        <w:rPr>
          <w:rFonts w:asciiTheme="minorHAnsi" w:hAnsiTheme="minorHAnsi"/>
          <w:color w:val="000000"/>
        </w:rPr>
        <w:t>Os atos próprios da sociedade, e não restritos ao setor específico de cada Diretoria, que acarretarem responsabilidade para a sociedade, dependem da assinatura de dois diretores, sendo um deles o Diretor Superintendente. </w:t>
      </w:r>
    </w:p>
    <w:p w14:paraId="39213FEB"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4B9DFE7A" w14:textId="77777777" w:rsidR="00BE4C16"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2º. </w:t>
      </w:r>
      <w:r w:rsidRPr="00F97699">
        <w:rPr>
          <w:rFonts w:asciiTheme="minorHAnsi" w:hAnsiTheme="minorHAnsi"/>
          <w:color w:val="000000"/>
        </w:rPr>
        <w:t>As deliberações da Diretoria e os atos dos respectivos diretores obrigam a sociedade quando praticados no exercício das funções estatutárias e em concordância com a lei. </w:t>
      </w:r>
    </w:p>
    <w:p w14:paraId="07385B93"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181DD44C" w14:textId="77777777" w:rsidR="00BE4C16"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3º. </w:t>
      </w:r>
      <w:r w:rsidRPr="00F97699">
        <w:rPr>
          <w:rFonts w:asciiTheme="minorHAnsi" w:hAnsiTheme="minorHAnsi"/>
          <w:color w:val="000000"/>
        </w:rPr>
        <w:t>Respondem os diretores pessoalmente pelos atos praticados com exorbitância de poderes, ou contrariamente à lei e aos interesses da sociedade, ou com má-fé. </w:t>
      </w:r>
    </w:p>
    <w:p w14:paraId="4B661C6F"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275DAA57" w14:textId="77777777" w:rsidR="00BE4C16"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4º. </w:t>
      </w:r>
      <w:r w:rsidRPr="00F97699">
        <w:rPr>
          <w:rFonts w:asciiTheme="minorHAnsi" w:hAnsiTheme="minorHAnsi"/>
          <w:color w:val="000000"/>
        </w:rPr>
        <w:t>A diretoria se reunirá todas as vezes que for necessário ou conveniente, lavrando-se atas de suas deliberações no livro competente. </w:t>
      </w:r>
    </w:p>
    <w:p w14:paraId="4F5C812E" w14:textId="77777777" w:rsidR="00BE4C16" w:rsidRPr="00F97699" w:rsidRDefault="00BE4C16" w:rsidP="00BE4C16">
      <w:pPr>
        <w:pStyle w:val="NormalWeb"/>
        <w:spacing w:before="0" w:beforeAutospacing="0" w:after="0" w:afterAutospacing="0"/>
        <w:jc w:val="both"/>
        <w:rPr>
          <w:rFonts w:asciiTheme="minorHAnsi" w:hAnsiTheme="minorHAnsi"/>
          <w:color w:val="000000"/>
        </w:rPr>
      </w:pPr>
    </w:p>
    <w:p w14:paraId="2AD496AE" w14:textId="77777777" w:rsidR="00BE4C16" w:rsidRPr="00F97699" w:rsidRDefault="00BE4C16" w:rsidP="00BE4C16">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lastRenderedPageBreak/>
        <w:t>Art. 13. </w:t>
      </w:r>
      <w:r w:rsidRPr="00F97699">
        <w:rPr>
          <w:rFonts w:asciiTheme="minorHAnsi" w:hAnsiTheme="minorHAnsi"/>
          <w:color w:val="000000"/>
        </w:rPr>
        <w:t>A representação ativa e passiva da sociedade, nos atos de gestão ordinária dos negócios sociais, será exercida em conjunto pelo Diretor Superintendente e mais um diretor. </w:t>
      </w:r>
    </w:p>
    <w:p w14:paraId="38A56A4D"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3CEBE4B0" w14:textId="77777777" w:rsidR="00BE4C16"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1º. </w:t>
      </w:r>
      <w:r w:rsidRPr="00F97699">
        <w:rPr>
          <w:rFonts w:asciiTheme="minorHAnsi" w:hAnsiTheme="minorHAnsi"/>
          <w:color w:val="000000"/>
        </w:rPr>
        <w:t>A diretoria poderá constituir procuradores, devendo ser especificados os atos e operações que poderão praticar e a duração do mandato, exceto o judicial, que poderá ser por prazo indeterminado. </w:t>
      </w:r>
    </w:p>
    <w:p w14:paraId="40B1102D"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63C658D3" w14:textId="77777777" w:rsidR="005C20AC"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2º. </w:t>
      </w:r>
      <w:r w:rsidRPr="00F97699">
        <w:rPr>
          <w:rFonts w:asciiTheme="minorHAnsi" w:hAnsiTheme="minorHAnsi"/>
          <w:color w:val="000000"/>
        </w:rPr>
        <w:t>Os instrumentos de mandato outorgados pela sociedade serão sempre assinados pelos dois membros da diretoria, sendo um deles o Diretor Superintendente. </w:t>
      </w:r>
    </w:p>
    <w:p w14:paraId="4B4A859F" w14:textId="77777777" w:rsidR="005C20AC" w:rsidRPr="00F97699" w:rsidRDefault="005C20AC" w:rsidP="005C20AC">
      <w:pPr>
        <w:pStyle w:val="NormalWeb"/>
        <w:spacing w:before="0" w:beforeAutospacing="0" w:after="0" w:afterAutospacing="0"/>
        <w:jc w:val="both"/>
        <w:rPr>
          <w:rFonts w:asciiTheme="minorHAnsi" w:hAnsiTheme="minorHAnsi"/>
          <w:color w:val="000000"/>
        </w:rPr>
      </w:pPr>
    </w:p>
    <w:p w14:paraId="04F4FEFB" w14:textId="77777777" w:rsidR="005C20AC" w:rsidRPr="00F97699" w:rsidRDefault="00BE4C16" w:rsidP="005C20AC">
      <w:pPr>
        <w:pStyle w:val="NormalWeb"/>
        <w:spacing w:before="0" w:beforeAutospacing="0" w:after="0" w:afterAutospacing="0"/>
        <w:jc w:val="both"/>
        <w:rPr>
          <w:rFonts w:asciiTheme="minorHAnsi" w:hAnsiTheme="minorHAnsi"/>
          <w:b/>
          <w:bCs/>
          <w:color w:val="000000"/>
        </w:rPr>
      </w:pPr>
      <w:r w:rsidRPr="00F97699">
        <w:rPr>
          <w:rFonts w:asciiTheme="minorHAnsi" w:hAnsiTheme="minorHAnsi"/>
          <w:b/>
          <w:bCs/>
          <w:color w:val="000000"/>
        </w:rPr>
        <w:t>Art. 14. </w:t>
      </w:r>
      <w:r w:rsidRPr="00F97699">
        <w:rPr>
          <w:rFonts w:asciiTheme="minorHAnsi" w:hAnsiTheme="minorHAnsi"/>
          <w:color w:val="000000"/>
        </w:rPr>
        <w:t>Ao Diretor Presidente compete os poderes e atribuições fixados por este estatuto e pela lei, especialmente: a) definir os planos gerais da política administrativa e financeira da sociedade; b) convocar e presidir as Assembléias Gerais e Reuniões da Diretoria. c) ordenar o levantamento de balancete mensal, e com base neste, deliberar com os demais diretores sobre a distribuição de dividendos intermediários à conta de lucros acumulados ou de reservas de lucros existentes, tudo dentro do limite legal;</w:t>
      </w:r>
      <w:r w:rsidRPr="00F97699">
        <w:rPr>
          <w:rFonts w:asciiTheme="minorHAnsi" w:hAnsiTheme="minorHAnsi"/>
          <w:b/>
          <w:bCs/>
          <w:color w:val="000000"/>
        </w:rPr>
        <w:t> </w:t>
      </w:r>
      <w:r w:rsidRPr="00F97699">
        <w:rPr>
          <w:rFonts w:asciiTheme="minorHAnsi" w:hAnsiTheme="minorHAnsi"/>
          <w:color w:val="000000"/>
        </w:rPr>
        <w:t>d) firmar as cautelas de debêntures, quando emitidas; e) alienar, onerar ou hipotecar, gravar ou dar em garantia bens sociais;</w:t>
      </w:r>
      <w:r w:rsidRPr="00F97699">
        <w:rPr>
          <w:rFonts w:asciiTheme="minorHAnsi" w:hAnsiTheme="minorHAnsi"/>
          <w:b/>
          <w:bCs/>
          <w:color w:val="000000"/>
        </w:rPr>
        <w:t> </w:t>
      </w:r>
    </w:p>
    <w:p w14:paraId="45E68AF8" w14:textId="77777777" w:rsidR="005C20AC" w:rsidRPr="00F97699" w:rsidRDefault="005C20AC" w:rsidP="005C20AC">
      <w:pPr>
        <w:pStyle w:val="NormalWeb"/>
        <w:spacing w:before="0" w:beforeAutospacing="0" w:after="0" w:afterAutospacing="0"/>
        <w:jc w:val="both"/>
        <w:rPr>
          <w:rFonts w:asciiTheme="minorHAnsi" w:hAnsiTheme="minorHAnsi"/>
          <w:b/>
          <w:bCs/>
          <w:color w:val="000000"/>
        </w:rPr>
      </w:pPr>
    </w:p>
    <w:p w14:paraId="386E373E"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15. </w:t>
      </w:r>
      <w:r w:rsidRPr="00F97699">
        <w:rPr>
          <w:rFonts w:asciiTheme="minorHAnsi" w:hAnsiTheme="minorHAnsi"/>
          <w:color w:val="000000"/>
        </w:rPr>
        <w:t>Ao Diretor Superintendente compete praticar os mesmos atos do Diretor Presidente quando este estiver ocasional, eventualmente ausente ou impedido, ou ainda, quando comunicar que se ausentará e, efetivamente, ausentar-se por um período não ocasional ou eventual, onde nestes casos deverá, no comunicado, convocar o Diretor Superintendente para assumir o seu cargo e ainda: a) definir e implementar a política comercial da empresa; b) a representação geral da sociedade, em juízo ou fora dele e em suas relações com terceiros, observadas as normas deste Estatuto e a legislação pertinente; c) manter-se permanentemente informado sobre o mercado para os produtos da empresa e sua tendência; d) acompanhar as práticas da concorrência a fim de estabelecer bases para sua política comercial; e) receber citação ou intimação em processos judiciais ou procedimentos administrativos; f) admitir e demitir funcionários; g) emissão de ações da companhia. </w:t>
      </w:r>
    </w:p>
    <w:p w14:paraId="774A159E" w14:textId="77777777" w:rsidR="005C20AC" w:rsidRPr="00F97699" w:rsidRDefault="005C20AC" w:rsidP="005C20AC">
      <w:pPr>
        <w:pStyle w:val="NormalWeb"/>
        <w:spacing w:before="0" w:beforeAutospacing="0" w:after="0" w:afterAutospacing="0"/>
        <w:jc w:val="both"/>
        <w:rPr>
          <w:rFonts w:asciiTheme="minorHAnsi" w:hAnsiTheme="minorHAnsi"/>
          <w:color w:val="000000"/>
        </w:rPr>
      </w:pPr>
    </w:p>
    <w:p w14:paraId="702C5544"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16. </w:t>
      </w:r>
      <w:r w:rsidRPr="00F97699">
        <w:rPr>
          <w:rFonts w:asciiTheme="minorHAnsi" w:hAnsiTheme="minorHAnsi"/>
          <w:color w:val="000000"/>
        </w:rPr>
        <w:t xml:space="preserve">Compete ao Diretor Superintendente assinando em conjunto com outro Diretor: a) firmar contratos de financiamento com entidades bancárias e de arrendamento mercantil com sociedades constituídas para tal finalidade </w:t>
      </w:r>
      <w:r w:rsidR="004457DA" w:rsidRPr="00F97699">
        <w:rPr>
          <w:rFonts w:asciiTheme="minorHAnsi" w:hAnsiTheme="minorHAnsi"/>
          <w:color w:val="000000"/>
        </w:rPr>
        <w:t>sem limite</w:t>
      </w:r>
      <w:r w:rsidRPr="00F97699">
        <w:rPr>
          <w:rFonts w:asciiTheme="minorHAnsi" w:hAnsiTheme="minorHAnsi"/>
          <w:color w:val="000000"/>
        </w:rPr>
        <w:t xml:space="preserve">; b) endossar quaisquer títulos de crédito, entre eles duplicatas, notas promissórias, letras de câmbio e certificados de custódia; c) constituir procuradores, conferindo-lhes os poderes da cláusula adjudicia e a extra, bem como os de receber citação, confessar, transigir, desistir, receber e dar quitação; d) firmar compromissos e contratos, inclusive os de locação de bens móveis e imóveis, ou de serviços; e) elaboração de Termos de Securitização, e a respectiva prestação de informações aos órgãos competentes; f) assinar atos e documentos que importem na assunção de obrigações, aceite, aval, compra e venda de ações e quotas </w:t>
      </w:r>
      <w:r w:rsidR="004457DA" w:rsidRPr="00F97699">
        <w:rPr>
          <w:rFonts w:asciiTheme="minorHAnsi" w:hAnsiTheme="minorHAnsi"/>
          <w:color w:val="000000"/>
        </w:rPr>
        <w:t>sem</w:t>
      </w:r>
      <w:r w:rsidRPr="00F97699">
        <w:rPr>
          <w:rFonts w:asciiTheme="minorHAnsi" w:hAnsiTheme="minorHAnsi"/>
          <w:color w:val="000000"/>
        </w:rPr>
        <w:t xml:space="preserve"> limite; g) firmar correspondência, guias para recolhimento de impostos e contribuições, requerimentos e petições dirigidas a Repartições e Autarquias Públicas Federais, Estaduais e Municipais, bancos e instituições, em expedientes para recolhimento de impostos, taxas e contribuições </w:t>
      </w:r>
      <w:r w:rsidRPr="00F97699">
        <w:rPr>
          <w:rFonts w:asciiTheme="minorHAnsi" w:hAnsiTheme="minorHAnsi"/>
          <w:color w:val="000000"/>
        </w:rPr>
        <w:lastRenderedPageBreak/>
        <w:t>sociais ou procedimentos administrativos de qualquer natureza; h) abrir, movimentar ou encerrar contas-corrente junto às instituições financeiras, públicas ou privadas, emitir e endossar cheques, notas promissórias, ou títulos de crédito, descontar duplicatas, cheque ou títulos; i) ordenar pagamentos, requerer saldos, extratos, talões de cheques, autorizar ou ordenar aplicações financeiras, ordenar títulos de créditos para protesto, autorizar débitos em contas bancárias; j) representar a empresa perante empresas de fornecimento de água, luz, telefone, bem como em reuniões de condomínio e sindicatos; k) ordenar títulos de créditos para protesto; l) assinar cartas de anuência para cancelamentos de protestos; m) receber valores e dar quitações; n) assinar todos e quaisquer documentos, públicos ou particulares. </w:t>
      </w:r>
    </w:p>
    <w:p w14:paraId="6FD0101B" w14:textId="77777777" w:rsidR="005C20AC" w:rsidRPr="00F97699" w:rsidRDefault="005C20AC" w:rsidP="005C20AC">
      <w:pPr>
        <w:pStyle w:val="NormalWeb"/>
        <w:spacing w:before="0" w:beforeAutospacing="0" w:after="0" w:afterAutospacing="0"/>
        <w:jc w:val="both"/>
        <w:rPr>
          <w:rFonts w:asciiTheme="minorHAnsi" w:hAnsiTheme="minorHAnsi"/>
          <w:color w:val="000000"/>
        </w:rPr>
      </w:pPr>
    </w:p>
    <w:p w14:paraId="1C06C622"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17. </w:t>
      </w:r>
      <w:r w:rsidRPr="00F97699">
        <w:rPr>
          <w:rFonts w:asciiTheme="minorHAnsi" w:hAnsiTheme="minorHAnsi"/>
          <w:color w:val="000000"/>
        </w:rPr>
        <w:t>É vedado aos diretores dar fianças ou avais em nome da sociedade e em nome próprio, de modo a favorecer terceiros, em negócios que lhe sejam alheios. </w:t>
      </w:r>
    </w:p>
    <w:p w14:paraId="4AEBD699" w14:textId="77777777" w:rsidR="005C20AC" w:rsidRPr="00F97699" w:rsidRDefault="005C20AC" w:rsidP="005C20AC">
      <w:pPr>
        <w:pStyle w:val="NormalWeb"/>
        <w:spacing w:before="0" w:beforeAutospacing="0" w:after="0" w:afterAutospacing="0"/>
        <w:jc w:val="both"/>
        <w:rPr>
          <w:rFonts w:asciiTheme="minorHAnsi" w:hAnsiTheme="minorHAnsi"/>
          <w:color w:val="000000"/>
        </w:rPr>
      </w:pPr>
    </w:p>
    <w:p w14:paraId="54949A07" w14:textId="77777777" w:rsidR="005C20AC" w:rsidRPr="00F97699" w:rsidRDefault="00D07D21" w:rsidP="005C20AC">
      <w:pPr>
        <w:pStyle w:val="NormalWeb"/>
        <w:spacing w:before="0" w:beforeAutospacing="0" w:after="0" w:afterAutospacing="0"/>
        <w:jc w:val="both"/>
        <w:rPr>
          <w:rFonts w:asciiTheme="minorHAnsi" w:hAnsiTheme="minorHAnsi"/>
          <w:b/>
          <w:bCs/>
          <w:color w:val="000000"/>
        </w:rPr>
      </w:pPr>
      <w:r w:rsidRPr="00D07D21">
        <w:rPr>
          <w:rFonts w:asciiTheme="minorHAnsi" w:hAnsiTheme="minorHAnsi"/>
          <w:b/>
          <w:bCs/>
          <w:color w:val="000000"/>
          <w:sz w:val="28"/>
        </w:rPr>
        <w:t>C</w:t>
      </w:r>
      <w:r w:rsidRPr="00F97699">
        <w:rPr>
          <w:rFonts w:asciiTheme="minorHAnsi" w:hAnsiTheme="minorHAnsi"/>
          <w:b/>
          <w:bCs/>
          <w:color w:val="000000"/>
        </w:rPr>
        <w:t xml:space="preserve">APÍTULO </w:t>
      </w:r>
      <w:r w:rsidRPr="00D07D21">
        <w:rPr>
          <w:rFonts w:asciiTheme="minorHAnsi" w:hAnsiTheme="minorHAnsi"/>
          <w:b/>
          <w:bCs/>
          <w:color w:val="000000"/>
          <w:sz w:val="28"/>
        </w:rPr>
        <w:t>IV</w:t>
      </w:r>
      <w:r w:rsidRPr="00F97699">
        <w:rPr>
          <w:rFonts w:asciiTheme="minorHAnsi" w:hAnsiTheme="minorHAnsi"/>
          <w:b/>
          <w:bCs/>
          <w:color w:val="000000"/>
        </w:rPr>
        <w:t xml:space="preserve"> - DO </w:t>
      </w:r>
      <w:r w:rsidRPr="00D07D21">
        <w:rPr>
          <w:rFonts w:asciiTheme="minorHAnsi" w:hAnsiTheme="minorHAnsi"/>
          <w:b/>
          <w:bCs/>
          <w:color w:val="000000"/>
          <w:sz w:val="28"/>
        </w:rPr>
        <w:t>C</w:t>
      </w:r>
      <w:r w:rsidRPr="00F97699">
        <w:rPr>
          <w:rFonts w:asciiTheme="minorHAnsi" w:hAnsiTheme="minorHAnsi"/>
          <w:b/>
          <w:bCs/>
          <w:color w:val="000000"/>
        </w:rPr>
        <w:t xml:space="preserve">ONSELHO </w:t>
      </w:r>
      <w:r w:rsidRPr="00D07D21">
        <w:rPr>
          <w:rFonts w:asciiTheme="minorHAnsi" w:hAnsiTheme="minorHAnsi"/>
          <w:b/>
          <w:bCs/>
          <w:color w:val="000000"/>
          <w:sz w:val="28"/>
        </w:rPr>
        <w:t>F</w:t>
      </w:r>
      <w:r w:rsidRPr="00F97699">
        <w:rPr>
          <w:rFonts w:asciiTheme="minorHAnsi" w:hAnsiTheme="minorHAnsi"/>
          <w:b/>
          <w:bCs/>
          <w:color w:val="000000"/>
        </w:rPr>
        <w:t xml:space="preserve">ISCAL: </w:t>
      </w:r>
    </w:p>
    <w:p w14:paraId="63E5CE57" w14:textId="77777777" w:rsidR="005C20AC" w:rsidRPr="00F97699" w:rsidRDefault="005C20AC" w:rsidP="005C20AC">
      <w:pPr>
        <w:pStyle w:val="NormalWeb"/>
        <w:spacing w:before="0" w:beforeAutospacing="0" w:after="0" w:afterAutospacing="0"/>
        <w:jc w:val="both"/>
        <w:rPr>
          <w:rFonts w:asciiTheme="minorHAnsi" w:hAnsiTheme="minorHAnsi"/>
          <w:b/>
          <w:bCs/>
          <w:color w:val="000000"/>
        </w:rPr>
      </w:pPr>
    </w:p>
    <w:p w14:paraId="0229CA9B"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18. </w:t>
      </w:r>
      <w:r w:rsidRPr="00F97699">
        <w:rPr>
          <w:rFonts w:asciiTheme="minorHAnsi" w:hAnsiTheme="minorHAnsi"/>
          <w:color w:val="000000"/>
        </w:rPr>
        <w:t>O Conselho Fiscal será composto de 03</w:t>
      </w:r>
      <w:r w:rsidRPr="00F97699">
        <w:rPr>
          <w:rFonts w:asciiTheme="minorHAnsi" w:hAnsiTheme="minorHAnsi"/>
          <w:b/>
          <w:bCs/>
          <w:color w:val="000000"/>
        </w:rPr>
        <w:t> </w:t>
      </w:r>
      <w:r w:rsidRPr="00F97699">
        <w:rPr>
          <w:rFonts w:asciiTheme="minorHAnsi" w:hAnsiTheme="minorHAnsi"/>
          <w:color w:val="000000"/>
        </w:rPr>
        <w:t>(três) membros efetivos e igual número de suplentes, acionistas ou não, eleitos pela Assembléia Geral, os quais exercerão seus cargos até a realização da primeira Assembléia Geral Ordinária que se realizará após sua eleição, podendo ser reeleitos. </w:t>
      </w:r>
    </w:p>
    <w:p w14:paraId="184E5E79" w14:textId="77777777" w:rsidR="00F97699" w:rsidRPr="00F97699" w:rsidRDefault="00F97699" w:rsidP="005C20AC">
      <w:pPr>
        <w:pStyle w:val="NormalWeb"/>
        <w:spacing w:before="0" w:beforeAutospacing="0" w:after="0" w:afterAutospacing="0"/>
        <w:jc w:val="both"/>
        <w:rPr>
          <w:rFonts w:asciiTheme="minorHAnsi" w:hAnsiTheme="minorHAnsi"/>
          <w:b/>
          <w:bCs/>
          <w:color w:val="000000"/>
        </w:rPr>
      </w:pPr>
    </w:p>
    <w:p w14:paraId="118B0A59"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19.</w:t>
      </w:r>
      <w:r w:rsidRPr="00F97699">
        <w:rPr>
          <w:rFonts w:asciiTheme="minorHAnsi" w:hAnsiTheme="minorHAnsi"/>
          <w:color w:val="000000"/>
        </w:rPr>
        <w:t> O Conselho Fiscal não terá caráter permanente e somente funcionará quando a Assembléia Geral Ordinária assim decidir, ou a pedido dos acionistas, nos termos dos §§ 2º e 3º do art. 161 da Lei nº 6.404/76. </w:t>
      </w:r>
    </w:p>
    <w:p w14:paraId="1E18C044" w14:textId="77777777" w:rsidR="00F97699" w:rsidRPr="00F97699" w:rsidRDefault="00F97699" w:rsidP="005C20AC">
      <w:pPr>
        <w:pStyle w:val="NormalWeb"/>
        <w:spacing w:before="0" w:beforeAutospacing="0" w:after="0" w:afterAutospacing="0"/>
        <w:jc w:val="both"/>
        <w:rPr>
          <w:rFonts w:asciiTheme="minorHAnsi" w:hAnsiTheme="minorHAnsi"/>
          <w:b/>
          <w:bCs/>
          <w:color w:val="000000"/>
        </w:rPr>
      </w:pPr>
    </w:p>
    <w:p w14:paraId="3694B291" w14:textId="77777777" w:rsidR="00F97699"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20.</w:t>
      </w:r>
      <w:r w:rsidRPr="00F97699">
        <w:rPr>
          <w:rFonts w:asciiTheme="minorHAnsi" w:hAnsiTheme="minorHAnsi"/>
          <w:color w:val="000000"/>
        </w:rPr>
        <w:t> O Conselho Fiscal, quando em funcionamento, terá as atribuições e poderes que a lei lhe confere, além das atribuições que eventualmente forem estabelecidas pela Assembléia Geral. </w:t>
      </w:r>
    </w:p>
    <w:p w14:paraId="0193318E" w14:textId="77777777" w:rsidR="00F97699" w:rsidRPr="00F97699" w:rsidRDefault="00F97699" w:rsidP="005C20AC">
      <w:pPr>
        <w:pStyle w:val="NormalWeb"/>
        <w:spacing w:before="0" w:beforeAutospacing="0" w:after="0" w:afterAutospacing="0"/>
        <w:jc w:val="both"/>
        <w:rPr>
          <w:rFonts w:asciiTheme="minorHAnsi" w:hAnsiTheme="minorHAnsi"/>
          <w:color w:val="000000"/>
        </w:rPr>
      </w:pPr>
    </w:p>
    <w:p w14:paraId="06E0D601"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21.</w:t>
      </w:r>
      <w:r w:rsidRPr="00F97699">
        <w:rPr>
          <w:rFonts w:asciiTheme="minorHAnsi" w:hAnsiTheme="minorHAnsi"/>
          <w:color w:val="000000"/>
        </w:rPr>
        <w:t> Os membros efetivos do Conselho Fiscal somente farão jus à remuneração no período em que instalado, estejam no efetivo exercício da função. </w:t>
      </w:r>
    </w:p>
    <w:p w14:paraId="7A7E876D" w14:textId="77777777" w:rsidR="00F97699" w:rsidRPr="00F97699" w:rsidRDefault="00F97699" w:rsidP="005C20AC">
      <w:pPr>
        <w:pStyle w:val="NormalWeb"/>
        <w:spacing w:before="0" w:beforeAutospacing="0" w:after="0" w:afterAutospacing="0"/>
        <w:jc w:val="both"/>
        <w:rPr>
          <w:rFonts w:asciiTheme="minorHAnsi" w:hAnsiTheme="minorHAnsi"/>
          <w:b/>
          <w:bCs/>
          <w:color w:val="000000"/>
        </w:rPr>
      </w:pPr>
    </w:p>
    <w:p w14:paraId="631E6C99"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22.</w:t>
      </w:r>
      <w:r w:rsidRPr="00F97699">
        <w:rPr>
          <w:rFonts w:asciiTheme="minorHAnsi" w:hAnsiTheme="minorHAnsi"/>
          <w:color w:val="000000"/>
        </w:rPr>
        <w:t> No impedimento de qualquer dos membros efetivos do Conselho Fiscal, este será substituído pelo suplente mais votado e em caso de empate, pelo mais idoso. </w:t>
      </w:r>
    </w:p>
    <w:p w14:paraId="213925E4" w14:textId="77777777" w:rsidR="005C20AC" w:rsidRPr="00F97699" w:rsidRDefault="005C20AC" w:rsidP="005C20AC">
      <w:pPr>
        <w:pStyle w:val="NormalWeb"/>
        <w:spacing w:before="0" w:beforeAutospacing="0" w:after="0" w:afterAutospacing="0"/>
        <w:jc w:val="both"/>
        <w:rPr>
          <w:rFonts w:asciiTheme="minorHAnsi" w:hAnsiTheme="minorHAnsi"/>
          <w:color w:val="000000"/>
        </w:rPr>
      </w:pPr>
    </w:p>
    <w:p w14:paraId="286F5C6B" w14:textId="77777777" w:rsidR="005C20AC" w:rsidRPr="00D07D21" w:rsidRDefault="00D07D21" w:rsidP="005C20AC">
      <w:pPr>
        <w:pStyle w:val="NormalWeb"/>
        <w:spacing w:before="0" w:beforeAutospacing="0" w:after="0" w:afterAutospacing="0"/>
        <w:jc w:val="both"/>
        <w:rPr>
          <w:rFonts w:asciiTheme="minorHAnsi" w:hAnsiTheme="minorHAnsi"/>
          <w:b/>
          <w:bCs/>
          <w:color w:val="000000"/>
        </w:rPr>
      </w:pPr>
      <w:r w:rsidRPr="00D07D21">
        <w:rPr>
          <w:rFonts w:asciiTheme="minorHAnsi" w:hAnsiTheme="minorHAnsi"/>
          <w:b/>
          <w:bCs/>
          <w:color w:val="000000"/>
          <w:sz w:val="28"/>
        </w:rPr>
        <w:t>C</w:t>
      </w:r>
      <w:r w:rsidRPr="00D07D21">
        <w:rPr>
          <w:rFonts w:asciiTheme="minorHAnsi" w:hAnsiTheme="minorHAnsi"/>
          <w:b/>
          <w:bCs/>
          <w:color w:val="000000"/>
        </w:rPr>
        <w:t xml:space="preserve">APÍTULO </w:t>
      </w:r>
      <w:r w:rsidRPr="00D07D21">
        <w:rPr>
          <w:rFonts w:asciiTheme="minorHAnsi" w:hAnsiTheme="minorHAnsi"/>
          <w:b/>
          <w:bCs/>
          <w:color w:val="000000"/>
          <w:sz w:val="28"/>
        </w:rPr>
        <w:t>V</w:t>
      </w:r>
      <w:r w:rsidRPr="00D07D21">
        <w:rPr>
          <w:rFonts w:asciiTheme="minorHAnsi" w:hAnsiTheme="minorHAnsi"/>
          <w:b/>
          <w:bCs/>
          <w:color w:val="000000"/>
        </w:rPr>
        <w:t xml:space="preserve"> - DA </w:t>
      </w:r>
      <w:r w:rsidRPr="00D07D21">
        <w:rPr>
          <w:rFonts w:asciiTheme="minorHAnsi" w:hAnsiTheme="minorHAnsi"/>
          <w:b/>
          <w:bCs/>
          <w:color w:val="000000"/>
          <w:sz w:val="28"/>
        </w:rPr>
        <w:t>A</w:t>
      </w:r>
      <w:r w:rsidRPr="00D07D21">
        <w:rPr>
          <w:rFonts w:asciiTheme="minorHAnsi" w:hAnsiTheme="minorHAnsi"/>
          <w:b/>
          <w:bCs/>
          <w:color w:val="000000"/>
        </w:rPr>
        <w:t xml:space="preserve">SSEMBLÉIA </w:t>
      </w:r>
      <w:r w:rsidRPr="00D07D21">
        <w:rPr>
          <w:rFonts w:asciiTheme="minorHAnsi" w:hAnsiTheme="minorHAnsi"/>
          <w:b/>
          <w:bCs/>
          <w:color w:val="000000"/>
          <w:sz w:val="28"/>
        </w:rPr>
        <w:t>G</w:t>
      </w:r>
      <w:r w:rsidRPr="00D07D21">
        <w:rPr>
          <w:rFonts w:asciiTheme="minorHAnsi" w:hAnsiTheme="minorHAnsi"/>
          <w:b/>
          <w:bCs/>
          <w:color w:val="000000"/>
        </w:rPr>
        <w:t xml:space="preserve">ERAL: </w:t>
      </w:r>
    </w:p>
    <w:p w14:paraId="53393E60" w14:textId="77777777" w:rsidR="005C20AC" w:rsidRPr="00F97699" w:rsidRDefault="005C20AC" w:rsidP="005C20AC">
      <w:pPr>
        <w:pStyle w:val="NormalWeb"/>
        <w:spacing w:before="0" w:beforeAutospacing="0" w:after="0" w:afterAutospacing="0"/>
        <w:jc w:val="both"/>
        <w:rPr>
          <w:rFonts w:asciiTheme="minorHAnsi" w:hAnsiTheme="minorHAnsi"/>
          <w:b/>
          <w:bCs/>
          <w:color w:val="000000"/>
        </w:rPr>
      </w:pPr>
    </w:p>
    <w:p w14:paraId="561AC9FB"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23.</w:t>
      </w:r>
      <w:r w:rsidRPr="00F97699">
        <w:rPr>
          <w:rFonts w:asciiTheme="minorHAnsi" w:hAnsiTheme="minorHAnsi"/>
          <w:color w:val="000000"/>
        </w:rPr>
        <w:t> A Assembléia Geral Ordinária reunir-se-á anualmente dentro dos quatro primeiros meses após o término do exercício social, para tomar as contas da Diretoria, discutir e votar as demonstrações financeiras; discutir e votar o parecer do Conselho Fiscal, quando instalado; deliberar sobre a destinação de lucro líquido do exercício e a distribuição dos dividendos; e eleger membros da Diretoria, quando for o caso. </w:t>
      </w:r>
    </w:p>
    <w:p w14:paraId="5CC38B9B" w14:textId="77777777" w:rsidR="004457DA" w:rsidRPr="00F97699" w:rsidRDefault="004457DA" w:rsidP="005C20AC">
      <w:pPr>
        <w:pStyle w:val="NormalWeb"/>
        <w:spacing w:before="0" w:beforeAutospacing="0" w:after="0" w:afterAutospacing="0"/>
        <w:jc w:val="both"/>
        <w:rPr>
          <w:rFonts w:asciiTheme="minorHAnsi" w:hAnsiTheme="minorHAnsi"/>
          <w:b/>
          <w:bCs/>
          <w:color w:val="000000"/>
        </w:rPr>
      </w:pPr>
    </w:p>
    <w:p w14:paraId="54CFA8F3" w14:textId="77777777" w:rsidR="004457DA" w:rsidRPr="00F97699" w:rsidRDefault="00BE4C16" w:rsidP="005C20AC">
      <w:pPr>
        <w:pStyle w:val="NormalWeb"/>
        <w:spacing w:before="0" w:beforeAutospacing="0" w:after="0" w:afterAutospacing="0"/>
        <w:jc w:val="both"/>
        <w:rPr>
          <w:rFonts w:asciiTheme="minorHAnsi" w:hAnsiTheme="minorHAnsi"/>
          <w:b/>
          <w:bCs/>
          <w:color w:val="000000"/>
        </w:rPr>
      </w:pPr>
      <w:r w:rsidRPr="00F97699">
        <w:rPr>
          <w:rFonts w:asciiTheme="minorHAnsi" w:hAnsiTheme="minorHAnsi"/>
          <w:b/>
          <w:bCs/>
          <w:color w:val="000000"/>
        </w:rPr>
        <w:t>Art. 24.</w:t>
      </w:r>
      <w:r w:rsidRPr="00F97699">
        <w:rPr>
          <w:rFonts w:asciiTheme="minorHAnsi" w:hAnsiTheme="minorHAnsi"/>
          <w:color w:val="000000"/>
        </w:rPr>
        <w:t> A Assembléia Geral será extraordinariamente instalada sempre que os interesses sociais exigirem o pronunciamento dos acionistas.</w:t>
      </w:r>
      <w:r w:rsidRPr="00F97699">
        <w:rPr>
          <w:rFonts w:asciiTheme="minorHAnsi" w:hAnsiTheme="minorHAnsi"/>
          <w:b/>
          <w:bCs/>
          <w:color w:val="000000"/>
        </w:rPr>
        <w:t> </w:t>
      </w:r>
    </w:p>
    <w:p w14:paraId="3D9164D8" w14:textId="77777777" w:rsidR="004457DA" w:rsidRPr="00F97699" w:rsidRDefault="004457DA" w:rsidP="005C20AC">
      <w:pPr>
        <w:pStyle w:val="NormalWeb"/>
        <w:spacing w:before="0" w:beforeAutospacing="0" w:after="0" w:afterAutospacing="0"/>
        <w:jc w:val="both"/>
        <w:rPr>
          <w:rFonts w:asciiTheme="minorHAnsi" w:hAnsiTheme="minorHAnsi"/>
          <w:b/>
          <w:bCs/>
          <w:color w:val="000000"/>
        </w:rPr>
      </w:pPr>
    </w:p>
    <w:p w14:paraId="0DD681E5"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lastRenderedPageBreak/>
        <w:t>Art. 25.</w:t>
      </w:r>
      <w:r w:rsidRPr="00F97699">
        <w:rPr>
          <w:rFonts w:asciiTheme="minorHAnsi" w:hAnsiTheme="minorHAnsi"/>
          <w:color w:val="000000"/>
        </w:rPr>
        <w:t> A assembléia geral será instalada por convocação do Diretor Presidente ou, na sua ausência ou impedimento, por outro Diretor, e será dirigida por um Presidente aclamado entre os presentes, o qual escolherá o Secretário. </w:t>
      </w:r>
    </w:p>
    <w:p w14:paraId="7941F658" w14:textId="77777777" w:rsidR="005C20AC" w:rsidRPr="00F97699" w:rsidRDefault="005C20AC" w:rsidP="005C20AC">
      <w:pPr>
        <w:pStyle w:val="NormalWeb"/>
        <w:spacing w:before="0" w:beforeAutospacing="0" w:after="0" w:afterAutospacing="0"/>
        <w:jc w:val="both"/>
        <w:rPr>
          <w:rFonts w:asciiTheme="minorHAnsi" w:hAnsiTheme="minorHAnsi"/>
          <w:color w:val="000000"/>
        </w:rPr>
      </w:pPr>
    </w:p>
    <w:p w14:paraId="72948B19" w14:textId="77777777" w:rsidR="005C20AC" w:rsidRPr="00F97699" w:rsidRDefault="00BE4C16" w:rsidP="005C20AC">
      <w:pPr>
        <w:pStyle w:val="NormalWeb"/>
        <w:spacing w:before="0" w:beforeAutospacing="0" w:after="0" w:afterAutospacing="0"/>
        <w:jc w:val="both"/>
        <w:rPr>
          <w:rFonts w:asciiTheme="minorHAnsi" w:hAnsiTheme="minorHAnsi"/>
          <w:b/>
          <w:bCs/>
          <w:color w:val="000000"/>
        </w:rPr>
      </w:pPr>
      <w:r w:rsidRPr="00F97699">
        <w:rPr>
          <w:rFonts w:asciiTheme="minorHAnsi" w:hAnsiTheme="minorHAnsi"/>
          <w:b/>
          <w:bCs/>
          <w:color w:val="000000"/>
        </w:rPr>
        <w:t>Art. 26.</w:t>
      </w:r>
      <w:r w:rsidRPr="00F97699">
        <w:rPr>
          <w:rFonts w:asciiTheme="minorHAnsi" w:hAnsiTheme="minorHAnsi"/>
          <w:color w:val="000000"/>
        </w:rPr>
        <w:t> As resoluções da assembléia geral serão tomadas por maioria absoluta dos votos, não se computando, no cálculo, os votos em branco, excetuando-se os casos em que a Lei exigir maioria qualificada.</w:t>
      </w:r>
      <w:r w:rsidRPr="00F97699">
        <w:rPr>
          <w:rFonts w:asciiTheme="minorHAnsi" w:hAnsiTheme="minorHAnsi"/>
          <w:b/>
          <w:bCs/>
          <w:color w:val="000000"/>
        </w:rPr>
        <w:t> </w:t>
      </w:r>
    </w:p>
    <w:p w14:paraId="47A9251C" w14:textId="77777777" w:rsidR="005C20AC" w:rsidRPr="00F97699" w:rsidRDefault="005C20AC" w:rsidP="005C20AC">
      <w:pPr>
        <w:pStyle w:val="NormalWeb"/>
        <w:spacing w:before="0" w:beforeAutospacing="0" w:after="0" w:afterAutospacing="0"/>
        <w:jc w:val="both"/>
        <w:rPr>
          <w:rFonts w:asciiTheme="minorHAnsi" w:hAnsiTheme="minorHAnsi"/>
          <w:b/>
          <w:bCs/>
          <w:color w:val="000000"/>
        </w:rPr>
      </w:pPr>
    </w:p>
    <w:p w14:paraId="3F0173B8"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27.</w:t>
      </w:r>
      <w:r w:rsidRPr="00F97699">
        <w:rPr>
          <w:rFonts w:asciiTheme="minorHAnsi" w:hAnsiTheme="minorHAnsi"/>
          <w:color w:val="000000"/>
        </w:rPr>
        <w:t> A convocação da Assembléia Geral será feita na forma prevista no art. 294 inciso I da Lei nº 6.404/76. </w:t>
      </w:r>
    </w:p>
    <w:p w14:paraId="35C13DCD" w14:textId="77777777" w:rsidR="005C20AC" w:rsidRPr="00F97699" w:rsidRDefault="005C20AC" w:rsidP="005C20AC">
      <w:pPr>
        <w:pStyle w:val="NormalWeb"/>
        <w:spacing w:before="0" w:beforeAutospacing="0" w:after="0" w:afterAutospacing="0"/>
        <w:jc w:val="both"/>
        <w:rPr>
          <w:rFonts w:asciiTheme="minorHAnsi" w:hAnsiTheme="minorHAnsi"/>
          <w:color w:val="000000"/>
        </w:rPr>
      </w:pPr>
    </w:p>
    <w:p w14:paraId="516CA0C9" w14:textId="77777777" w:rsidR="005C20AC" w:rsidRPr="00F97699" w:rsidRDefault="00D07D21" w:rsidP="005C20AC">
      <w:pPr>
        <w:pStyle w:val="NormalWeb"/>
        <w:spacing w:before="0" w:beforeAutospacing="0" w:after="0" w:afterAutospacing="0"/>
        <w:jc w:val="both"/>
        <w:rPr>
          <w:rFonts w:asciiTheme="minorHAnsi" w:hAnsiTheme="minorHAnsi"/>
          <w:b/>
          <w:bCs/>
          <w:color w:val="000000"/>
        </w:rPr>
      </w:pPr>
      <w:r w:rsidRPr="00D07D21">
        <w:rPr>
          <w:rFonts w:asciiTheme="minorHAnsi" w:hAnsiTheme="minorHAnsi"/>
          <w:b/>
          <w:bCs/>
          <w:color w:val="000000"/>
          <w:sz w:val="28"/>
        </w:rPr>
        <w:t>C</w:t>
      </w:r>
      <w:r w:rsidRPr="00F97699">
        <w:rPr>
          <w:rFonts w:asciiTheme="minorHAnsi" w:hAnsiTheme="minorHAnsi"/>
          <w:b/>
          <w:bCs/>
          <w:color w:val="000000"/>
        </w:rPr>
        <w:t xml:space="preserve">APÍTULO </w:t>
      </w:r>
      <w:r w:rsidRPr="00D07D21">
        <w:rPr>
          <w:rFonts w:asciiTheme="minorHAnsi" w:hAnsiTheme="minorHAnsi"/>
          <w:b/>
          <w:bCs/>
          <w:color w:val="000000"/>
          <w:sz w:val="28"/>
        </w:rPr>
        <w:t>VI</w:t>
      </w:r>
      <w:r w:rsidRPr="00F97699">
        <w:rPr>
          <w:rFonts w:asciiTheme="minorHAnsi" w:hAnsiTheme="minorHAnsi"/>
          <w:b/>
          <w:bCs/>
          <w:color w:val="000000"/>
        </w:rPr>
        <w:t xml:space="preserve"> - DO </w:t>
      </w:r>
      <w:r w:rsidRPr="00D07D21">
        <w:rPr>
          <w:rFonts w:asciiTheme="minorHAnsi" w:hAnsiTheme="minorHAnsi"/>
          <w:b/>
          <w:bCs/>
          <w:color w:val="000000"/>
          <w:sz w:val="28"/>
        </w:rPr>
        <w:t>E</w:t>
      </w:r>
      <w:r w:rsidRPr="00F97699">
        <w:rPr>
          <w:rFonts w:asciiTheme="minorHAnsi" w:hAnsiTheme="minorHAnsi"/>
          <w:b/>
          <w:bCs/>
          <w:color w:val="000000"/>
        </w:rPr>
        <w:t xml:space="preserve">XERCÍCIO </w:t>
      </w:r>
      <w:r w:rsidRPr="00D07D21">
        <w:rPr>
          <w:rFonts w:asciiTheme="minorHAnsi" w:hAnsiTheme="minorHAnsi"/>
          <w:b/>
          <w:bCs/>
          <w:color w:val="000000"/>
          <w:sz w:val="28"/>
        </w:rPr>
        <w:t>S</w:t>
      </w:r>
      <w:r w:rsidRPr="00F97699">
        <w:rPr>
          <w:rFonts w:asciiTheme="minorHAnsi" w:hAnsiTheme="minorHAnsi"/>
          <w:b/>
          <w:bCs/>
          <w:color w:val="000000"/>
        </w:rPr>
        <w:t xml:space="preserve">OCIAL E DOS </w:t>
      </w:r>
      <w:r w:rsidRPr="00D07D21">
        <w:rPr>
          <w:rFonts w:asciiTheme="minorHAnsi" w:hAnsiTheme="minorHAnsi"/>
          <w:b/>
          <w:bCs/>
          <w:color w:val="000000"/>
          <w:sz w:val="28"/>
        </w:rPr>
        <w:t>R</w:t>
      </w:r>
      <w:r w:rsidRPr="00F97699">
        <w:rPr>
          <w:rFonts w:asciiTheme="minorHAnsi" w:hAnsiTheme="minorHAnsi"/>
          <w:b/>
          <w:bCs/>
          <w:color w:val="000000"/>
        </w:rPr>
        <w:t xml:space="preserve">ESULTADOS: </w:t>
      </w:r>
    </w:p>
    <w:p w14:paraId="4F612B84" w14:textId="77777777" w:rsidR="005C20AC" w:rsidRPr="00F97699" w:rsidRDefault="005C20AC" w:rsidP="005C20AC">
      <w:pPr>
        <w:pStyle w:val="NormalWeb"/>
        <w:spacing w:before="0" w:beforeAutospacing="0" w:after="0" w:afterAutospacing="0"/>
        <w:jc w:val="both"/>
        <w:rPr>
          <w:rFonts w:asciiTheme="minorHAnsi" w:hAnsiTheme="minorHAnsi"/>
          <w:b/>
          <w:bCs/>
          <w:color w:val="000000"/>
        </w:rPr>
      </w:pPr>
    </w:p>
    <w:p w14:paraId="5DCF4164"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28.</w:t>
      </w:r>
      <w:r w:rsidRPr="00F97699">
        <w:rPr>
          <w:rFonts w:asciiTheme="minorHAnsi" w:hAnsiTheme="minorHAnsi"/>
          <w:color w:val="000000"/>
        </w:rPr>
        <w:t> O exercício social terá a duração de um ano, iniciando-se em 01 de janeiro e terminando no dia 31 do mês de dezembro de cada ano. </w:t>
      </w:r>
    </w:p>
    <w:p w14:paraId="730C7C61" w14:textId="77777777" w:rsidR="005C20AC" w:rsidRPr="00F97699" w:rsidRDefault="005C20AC" w:rsidP="005C20AC">
      <w:pPr>
        <w:pStyle w:val="NormalWeb"/>
        <w:spacing w:before="0" w:beforeAutospacing="0" w:after="0" w:afterAutospacing="0"/>
        <w:jc w:val="both"/>
        <w:rPr>
          <w:rFonts w:asciiTheme="minorHAnsi" w:hAnsiTheme="minorHAnsi"/>
          <w:color w:val="000000"/>
        </w:rPr>
      </w:pPr>
    </w:p>
    <w:p w14:paraId="410C9A63"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29.</w:t>
      </w:r>
      <w:r w:rsidRPr="00F97699">
        <w:rPr>
          <w:rFonts w:asciiTheme="minorHAnsi" w:hAnsiTheme="minorHAnsi"/>
          <w:color w:val="000000"/>
        </w:rPr>
        <w:t> Ao fim de cada exercício social, serão elaborados, com base na escrituração mercantil da sociedade, as demonstrações financeiras, consubstanciadas no balanço patrimonial, demonstração de lucros ou prejuízos acumulados, demonstração do resultado do exercício e demonstração das origens e aplicação dos recursos. </w:t>
      </w:r>
    </w:p>
    <w:p w14:paraId="1B8B9944" w14:textId="77777777" w:rsidR="00F97699" w:rsidRPr="00F97699" w:rsidRDefault="00F97699" w:rsidP="00F97699">
      <w:pPr>
        <w:pStyle w:val="NormalWeb"/>
        <w:spacing w:before="0" w:beforeAutospacing="0" w:after="0" w:afterAutospacing="0"/>
        <w:jc w:val="both"/>
        <w:rPr>
          <w:rFonts w:asciiTheme="minorHAnsi" w:hAnsiTheme="minorHAnsi"/>
          <w:color w:val="000000"/>
        </w:rPr>
      </w:pPr>
    </w:p>
    <w:p w14:paraId="55837C40" w14:textId="77777777" w:rsidR="005C20AC"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1º. </w:t>
      </w:r>
      <w:r w:rsidRPr="00F97699">
        <w:rPr>
          <w:rFonts w:asciiTheme="minorHAnsi" w:hAnsiTheme="minorHAnsi"/>
          <w:color w:val="000000"/>
        </w:rPr>
        <w:t>A Assembléia Geral poderá determinar o levantamento de balanço semestral ou, respeitados os preceitos legais, em períodos menores, e aprovar a distribuição de dividendos com base nos lucros apurados, bem como juros sobre capital próprio. </w:t>
      </w:r>
    </w:p>
    <w:p w14:paraId="30428615"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031E9D83" w14:textId="77777777" w:rsidR="005C20AC"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2º. </w:t>
      </w:r>
      <w:r w:rsidRPr="00F97699">
        <w:rPr>
          <w:rFonts w:asciiTheme="minorHAnsi" w:hAnsiTheme="minorHAnsi"/>
          <w:color w:val="000000"/>
        </w:rPr>
        <w:t>A qualquer tempo, a Assembléia geral também poderá deliberar a distribuição de dividendos intermediários, a conta de lucros acumulados ou de reservas de lucros existente no último balanço anual ou semestral. </w:t>
      </w:r>
    </w:p>
    <w:p w14:paraId="488D61D0" w14:textId="77777777" w:rsidR="005C20AC" w:rsidRPr="00F97699" w:rsidRDefault="005C20AC" w:rsidP="005C20AC">
      <w:pPr>
        <w:pStyle w:val="NormalWeb"/>
        <w:spacing w:before="0" w:beforeAutospacing="0" w:after="0" w:afterAutospacing="0"/>
        <w:jc w:val="both"/>
        <w:rPr>
          <w:rFonts w:asciiTheme="minorHAnsi" w:hAnsiTheme="minorHAnsi"/>
          <w:color w:val="000000"/>
        </w:rPr>
      </w:pPr>
    </w:p>
    <w:p w14:paraId="72EE3D62"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30. </w:t>
      </w:r>
      <w:r w:rsidRPr="00F97699">
        <w:rPr>
          <w:rFonts w:asciiTheme="minorHAnsi" w:hAnsiTheme="minorHAnsi"/>
          <w:color w:val="000000"/>
        </w:rPr>
        <w:t>Do resultado do exercício, serão deduzidos, antes de qualquer participação, eventuais prejuízos acumulados e a provisão para o imposto de renda e a provisão para contribuição social sobre o lucro líquido. </w:t>
      </w:r>
    </w:p>
    <w:p w14:paraId="38B5BAC2"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2ECA7C85" w14:textId="77777777" w:rsidR="005C20AC" w:rsidRPr="00F97699" w:rsidRDefault="005C20AC"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1º. </w:t>
      </w:r>
      <w:r w:rsidR="00BE4C16" w:rsidRPr="00F97699">
        <w:rPr>
          <w:rFonts w:asciiTheme="minorHAnsi" w:hAnsiTheme="minorHAnsi"/>
          <w:color w:val="000000"/>
        </w:rPr>
        <w:t>O lucro líquido apurado no encerramento do exercício social, depois de deduzidas as amortizações e provisões previstas neste estatuto e em lei, será distribuído da seguinte forma: </w:t>
      </w:r>
    </w:p>
    <w:p w14:paraId="2917BE34"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0EE89A19" w14:textId="77777777" w:rsidR="005C20AC"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w:t>
      </w:r>
      <w:r w:rsidRPr="00F97699">
        <w:rPr>
          <w:rFonts w:asciiTheme="minorHAnsi" w:hAnsiTheme="minorHAnsi"/>
          <w:color w:val="000000"/>
        </w:rPr>
        <w:t> 5% (cinco por cento) para a constituição de Reserva Legal, que não excederá a 20% (vinte por cento) do capital social, bem como poderá ser dispensada no exercício em que o saldo dessa reserva, acrescido do montante das reservas do capital exceder 30% (trinta por cento) do capital social; </w:t>
      </w:r>
    </w:p>
    <w:p w14:paraId="0C6C7652"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3803D4F9" w14:textId="77777777" w:rsidR="005C20AC"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b)</w:t>
      </w:r>
      <w:r w:rsidRPr="00F97699">
        <w:rPr>
          <w:rFonts w:asciiTheme="minorHAnsi" w:hAnsiTheme="minorHAnsi"/>
          <w:color w:val="000000"/>
        </w:rPr>
        <w:t> 5% (cinco por cento) no mínimo, para pagamento de dividendos aos acionistas, pagável no prazo de 60 (Sessenta) dias a contar da data de sua declaração, ressalvada a hipótese de deliberação em contrário, da assembléia geral, caso em que o pagamento deverá ser efetuado dentro do exercício em que for declarado; </w:t>
      </w:r>
    </w:p>
    <w:p w14:paraId="060E1C3E"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665E2A72" w14:textId="77777777" w:rsidR="005C20AC"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lastRenderedPageBreak/>
        <w:t>c)</w:t>
      </w:r>
      <w:r w:rsidRPr="00F97699">
        <w:rPr>
          <w:rFonts w:asciiTheme="minorHAnsi" w:hAnsiTheme="minorHAnsi"/>
          <w:color w:val="000000"/>
        </w:rPr>
        <w:t> o saldo ficará a disposição da Assembléia Geral, convocada para decidir sobre a sua respectiva destinação. </w:t>
      </w:r>
    </w:p>
    <w:p w14:paraId="458F52E5"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266C0238" w14:textId="77777777" w:rsidR="005C20AC" w:rsidRPr="00F97699" w:rsidRDefault="005C20AC"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2º. </w:t>
      </w:r>
      <w:r w:rsidR="00BE4C16" w:rsidRPr="00F97699">
        <w:rPr>
          <w:rFonts w:asciiTheme="minorHAnsi" w:hAnsiTheme="minorHAnsi"/>
          <w:color w:val="000000"/>
        </w:rPr>
        <w:t>Não havendo oposição de qualquer acionista presente à assembléia geral, pode esta deliberar a distribuição de dividendo inferior ao previsto neste artigo, bem como a retenção de todo o lucro. </w:t>
      </w:r>
    </w:p>
    <w:p w14:paraId="189DEED2" w14:textId="77777777" w:rsidR="005C20AC" w:rsidRPr="00F97699" w:rsidRDefault="005C20AC" w:rsidP="005C20AC">
      <w:pPr>
        <w:pStyle w:val="NormalWeb"/>
        <w:spacing w:before="0" w:beforeAutospacing="0" w:after="0" w:afterAutospacing="0"/>
        <w:ind w:firstLine="708"/>
        <w:jc w:val="both"/>
        <w:rPr>
          <w:rFonts w:asciiTheme="minorHAnsi" w:hAnsiTheme="minorHAnsi"/>
          <w:color w:val="000000"/>
        </w:rPr>
      </w:pPr>
    </w:p>
    <w:p w14:paraId="7DDFA4E9" w14:textId="77777777" w:rsidR="005C20AC" w:rsidRPr="00F97699" w:rsidRDefault="00D07D21" w:rsidP="005C20AC">
      <w:pPr>
        <w:pStyle w:val="NormalWeb"/>
        <w:spacing w:before="0" w:beforeAutospacing="0" w:after="0" w:afterAutospacing="0"/>
        <w:jc w:val="both"/>
        <w:rPr>
          <w:rFonts w:asciiTheme="minorHAnsi" w:hAnsiTheme="minorHAnsi"/>
          <w:b/>
          <w:bCs/>
          <w:color w:val="000000"/>
        </w:rPr>
      </w:pPr>
      <w:r w:rsidRPr="00D07D21">
        <w:rPr>
          <w:rFonts w:asciiTheme="minorHAnsi" w:hAnsiTheme="minorHAnsi"/>
          <w:b/>
          <w:bCs/>
          <w:color w:val="000000"/>
          <w:sz w:val="28"/>
        </w:rPr>
        <w:t>C</w:t>
      </w:r>
      <w:r w:rsidRPr="00F97699">
        <w:rPr>
          <w:rFonts w:asciiTheme="minorHAnsi" w:hAnsiTheme="minorHAnsi"/>
          <w:b/>
          <w:bCs/>
          <w:color w:val="000000"/>
        </w:rPr>
        <w:t xml:space="preserve">APÍTULO </w:t>
      </w:r>
      <w:r w:rsidRPr="00D07D21">
        <w:rPr>
          <w:rFonts w:asciiTheme="minorHAnsi" w:hAnsiTheme="minorHAnsi"/>
          <w:b/>
          <w:bCs/>
          <w:color w:val="000000"/>
          <w:sz w:val="28"/>
        </w:rPr>
        <w:t>VII</w:t>
      </w:r>
      <w:r w:rsidRPr="00F97699">
        <w:rPr>
          <w:rFonts w:asciiTheme="minorHAnsi" w:hAnsiTheme="minorHAnsi"/>
          <w:b/>
          <w:bCs/>
          <w:color w:val="000000"/>
        </w:rPr>
        <w:t xml:space="preserve"> - DA </w:t>
      </w:r>
      <w:r w:rsidRPr="00D07D21">
        <w:rPr>
          <w:rFonts w:asciiTheme="minorHAnsi" w:hAnsiTheme="minorHAnsi"/>
          <w:b/>
          <w:bCs/>
          <w:color w:val="000000"/>
          <w:sz w:val="28"/>
        </w:rPr>
        <w:t>L</w:t>
      </w:r>
      <w:r w:rsidRPr="00F97699">
        <w:rPr>
          <w:rFonts w:asciiTheme="minorHAnsi" w:hAnsiTheme="minorHAnsi"/>
          <w:b/>
          <w:bCs/>
          <w:color w:val="000000"/>
        </w:rPr>
        <w:t xml:space="preserve">IQUIDAÇÃO DA </w:t>
      </w:r>
      <w:r w:rsidRPr="00D07D21">
        <w:rPr>
          <w:rFonts w:asciiTheme="minorHAnsi" w:hAnsiTheme="minorHAnsi"/>
          <w:b/>
          <w:bCs/>
          <w:color w:val="000000"/>
          <w:sz w:val="28"/>
        </w:rPr>
        <w:t>S</w:t>
      </w:r>
      <w:r w:rsidRPr="00F97699">
        <w:rPr>
          <w:rFonts w:asciiTheme="minorHAnsi" w:hAnsiTheme="minorHAnsi"/>
          <w:b/>
          <w:bCs/>
          <w:color w:val="000000"/>
        </w:rPr>
        <w:t xml:space="preserve">OCIEDADE: </w:t>
      </w:r>
    </w:p>
    <w:p w14:paraId="07C66872" w14:textId="77777777" w:rsidR="005C20AC" w:rsidRPr="00F97699" w:rsidRDefault="005C20AC" w:rsidP="005C20AC">
      <w:pPr>
        <w:pStyle w:val="NormalWeb"/>
        <w:spacing w:before="0" w:beforeAutospacing="0" w:after="0" w:afterAutospacing="0"/>
        <w:jc w:val="both"/>
        <w:rPr>
          <w:rFonts w:asciiTheme="minorHAnsi" w:hAnsiTheme="minorHAnsi"/>
          <w:b/>
          <w:bCs/>
          <w:color w:val="000000"/>
        </w:rPr>
      </w:pPr>
    </w:p>
    <w:p w14:paraId="61A1A32C" w14:textId="77777777" w:rsidR="005C20AC"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31. </w:t>
      </w:r>
      <w:r w:rsidRPr="00F97699">
        <w:rPr>
          <w:rFonts w:asciiTheme="minorHAnsi" w:hAnsiTheme="minorHAnsi"/>
          <w:color w:val="000000"/>
        </w:rPr>
        <w:t>A liquidação, dissolução e extinção da sociedade se procederá em obediência aos termos da lei ou em virtude de deliberação da Assembléia Geral e se extinguirá pelo encerramento da liquidação. </w:t>
      </w:r>
    </w:p>
    <w:p w14:paraId="10FDACF3"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6EE09135" w14:textId="77777777" w:rsidR="005C20AC"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1º. </w:t>
      </w:r>
      <w:r w:rsidRPr="00F97699">
        <w:rPr>
          <w:rFonts w:asciiTheme="minorHAnsi" w:hAnsiTheme="minorHAnsi"/>
          <w:color w:val="000000"/>
        </w:rPr>
        <w:t>A Assembléia Geral nomeará o liquidante, as formas e diretrizes a seguir e fixará os seus honorários. </w:t>
      </w:r>
    </w:p>
    <w:p w14:paraId="382FA187"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16549AE0" w14:textId="77777777" w:rsidR="005C20AC"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2º. </w:t>
      </w:r>
      <w:r w:rsidRPr="00F97699">
        <w:rPr>
          <w:rFonts w:asciiTheme="minorHAnsi" w:hAnsiTheme="minorHAnsi"/>
          <w:color w:val="000000"/>
        </w:rPr>
        <w:t>O liquidante poderá ser destituído por Assembléia Geral a qualquer tempo.  </w:t>
      </w:r>
    </w:p>
    <w:p w14:paraId="46C64D41" w14:textId="77777777" w:rsidR="00F97699" w:rsidRPr="00F97699" w:rsidRDefault="00F97699" w:rsidP="00F97699">
      <w:pPr>
        <w:pStyle w:val="NormalWeb"/>
        <w:spacing w:before="0" w:beforeAutospacing="0" w:after="0" w:afterAutospacing="0"/>
        <w:jc w:val="both"/>
        <w:rPr>
          <w:rFonts w:asciiTheme="minorHAnsi" w:hAnsiTheme="minorHAnsi"/>
          <w:b/>
          <w:bCs/>
          <w:color w:val="000000"/>
        </w:rPr>
      </w:pPr>
    </w:p>
    <w:p w14:paraId="408E9433" w14:textId="77777777" w:rsidR="005C20AC" w:rsidRPr="00F97699" w:rsidRDefault="00BE4C16" w:rsidP="00F97699">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 3º. </w:t>
      </w:r>
      <w:r w:rsidRPr="00F97699">
        <w:rPr>
          <w:rFonts w:asciiTheme="minorHAnsi" w:hAnsiTheme="minorHAnsi"/>
          <w:color w:val="000000"/>
        </w:rPr>
        <w:t>A Assembléia Geral poderá solicitar a instalação do Conselho Fiscal. </w:t>
      </w:r>
    </w:p>
    <w:p w14:paraId="38D83D59" w14:textId="77777777" w:rsidR="005C20AC" w:rsidRPr="00F97699" w:rsidRDefault="005C20AC" w:rsidP="005C20AC">
      <w:pPr>
        <w:pStyle w:val="NormalWeb"/>
        <w:spacing w:before="0" w:beforeAutospacing="0" w:after="0" w:afterAutospacing="0"/>
        <w:jc w:val="both"/>
        <w:rPr>
          <w:rFonts w:asciiTheme="minorHAnsi" w:hAnsiTheme="minorHAnsi"/>
          <w:b/>
          <w:bCs/>
          <w:color w:val="000000"/>
        </w:rPr>
      </w:pPr>
    </w:p>
    <w:p w14:paraId="5AB64A7C" w14:textId="77777777" w:rsidR="005C20AC" w:rsidRPr="00F97699" w:rsidRDefault="00D07D21" w:rsidP="005C20AC">
      <w:pPr>
        <w:pStyle w:val="NormalWeb"/>
        <w:spacing w:before="0" w:beforeAutospacing="0" w:after="0" w:afterAutospacing="0"/>
        <w:jc w:val="both"/>
        <w:rPr>
          <w:rFonts w:asciiTheme="minorHAnsi" w:hAnsiTheme="minorHAnsi"/>
          <w:b/>
          <w:bCs/>
          <w:color w:val="000000"/>
        </w:rPr>
      </w:pPr>
      <w:r w:rsidRPr="00D07D21">
        <w:rPr>
          <w:rFonts w:asciiTheme="minorHAnsi" w:hAnsiTheme="minorHAnsi"/>
          <w:b/>
          <w:bCs/>
          <w:color w:val="000000"/>
          <w:sz w:val="28"/>
        </w:rPr>
        <w:t>C</w:t>
      </w:r>
      <w:r w:rsidRPr="00F97699">
        <w:rPr>
          <w:rFonts w:asciiTheme="minorHAnsi" w:hAnsiTheme="minorHAnsi"/>
          <w:b/>
          <w:bCs/>
          <w:color w:val="000000"/>
        </w:rPr>
        <w:t xml:space="preserve">APÍTULO </w:t>
      </w:r>
      <w:r w:rsidRPr="00D07D21">
        <w:rPr>
          <w:rFonts w:asciiTheme="minorHAnsi" w:hAnsiTheme="minorHAnsi"/>
          <w:b/>
          <w:bCs/>
          <w:color w:val="000000"/>
          <w:sz w:val="28"/>
        </w:rPr>
        <w:t>VIII</w:t>
      </w:r>
      <w:r w:rsidRPr="00F97699">
        <w:rPr>
          <w:rFonts w:asciiTheme="minorHAnsi" w:hAnsiTheme="minorHAnsi"/>
          <w:b/>
          <w:bCs/>
          <w:color w:val="000000"/>
        </w:rPr>
        <w:t xml:space="preserve"> - </w:t>
      </w:r>
      <w:r w:rsidRPr="00D07D21">
        <w:rPr>
          <w:rFonts w:asciiTheme="minorHAnsi" w:hAnsiTheme="minorHAnsi"/>
          <w:b/>
          <w:bCs/>
          <w:color w:val="000000"/>
          <w:sz w:val="28"/>
        </w:rPr>
        <w:t>D</w:t>
      </w:r>
      <w:r w:rsidRPr="00F97699">
        <w:rPr>
          <w:rFonts w:asciiTheme="minorHAnsi" w:hAnsiTheme="minorHAnsi"/>
          <w:b/>
          <w:bCs/>
          <w:color w:val="000000"/>
        </w:rPr>
        <w:t xml:space="preserve">ISPOSIÇÕES </w:t>
      </w:r>
      <w:r w:rsidRPr="00D07D21">
        <w:rPr>
          <w:rFonts w:asciiTheme="minorHAnsi" w:hAnsiTheme="minorHAnsi"/>
          <w:b/>
          <w:bCs/>
          <w:color w:val="000000"/>
          <w:sz w:val="28"/>
        </w:rPr>
        <w:t>G</w:t>
      </w:r>
      <w:r w:rsidRPr="00F97699">
        <w:rPr>
          <w:rFonts w:asciiTheme="minorHAnsi" w:hAnsiTheme="minorHAnsi"/>
          <w:b/>
          <w:bCs/>
          <w:color w:val="000000"/>
        </w:rPr>
        <w:t xml:space="preserve">ERAIS E </w:t>
      </w:r>
      <w:r w:rsidRPr="00D07D21">
        <w:rPr>
          <w:rFonts w:asciiTheme="minorHAnsi" w:hAnsiTheme="minorHAnsi"/>
          <w:b/>
          <w:bCs/>
          <w:color w:val="000000"/>
          <w:sz w:val="28"/>
        </w:rPr>
        <w:t>T</w:t>
      </w:r>
      <w:r w:rsidRPr="00F97699">
        <w:rPr>
          <w:rFonts w:asciiTheme="minorHAnsi" w:hAnsiTheme="minorHAnsi"/>
          <w:b/>
          <w:bCs/>
          <w:color w:val="000000"/>
        </w:rPr>
        <w:t xml:space="preserve">RANSITÓRIAS: </w:t>
      </w:r>
    </w:p>
    <w:p w14:paraId="1E545802" w14:textId="77777777" w:rsidR="005C20AC" w:rsidRPr="00F97699" w:rsidRDefault="005C20AC" w:rsidP="005C20AC">
      <w:pPr>
        <w:pStyle w:val="NormalWeb"/>
        <w:spacing w:before="0" w:beforeAutospacing="0" w:after="0" w:afterAutospacing="0"/>
        <w:jc w:val="both"/>
        <w:rPr>
          <w:rFonts w:asciiTheme="minorHAnsi" w:hAnsiTheme="minorHAnsi"/>
          <w:b/>
          <w:bCs/>
          <w:color w:val="000000"/>
        </w:rPr>
      </w:pPr>
    </w:p>
    <w:p w14:paraId="24C0F9DA" w14:textId="77777777" w:rsidR="00BE4C16" w:rsidRPr="00F97699" w:rsidRDefault="00BE4C16" w:rsidP="005C20AC">
      <w:pPr>
        <w:pStyle w:val="NormalWeb"/>
        <w:spacing w:before="0" w:beforeAutospacing="0" w:after="0" w:afterAutospacing="0"/>
        <w:jc w:val="both"/>
        <w:rPr>
          <w:rFonts w:asciiTheme="minorHAnsi" w:hAnsiTheme="minorHAnsi"/>
          <w:color w:val="000000"/>
        </w:rPr>
      </w:pPr>
      <w:r w:rsidRPr="00F97699">
        <w:rPr>
          <w:rFonts w:asciiTheme="minorHAnsi" w:hAnsiTheme="minorHAnsi"/>
          <w:b/>
          <w:bCs/>
          <w:color w:val="000000"/>
        </w:rPr>
        <w:t>Art. 32. -</w:t>
      </w:r>
      <w:r w:rsidRPr="00F97699">
        <w:rPr>
          <w:rFonts w:asciiTheme="minorHAnsi" w:hAnsiTheme="minorHAnsi"/>
          <w:color w:val="000000"/>
        </w:rPr>
        <w:t xml:space="preserve"> As questões omissas nos estatutos serão resolvidas de acordo com o disposto na Lei nº 6.404/76 e demais legislações em vigor. E, depois de tudo lido, compreendido e aceito, conforme se verifica na ata de constituição que faz parte integrante deste estatuto, os acionistas fundadores, acompanhados do advogado e das testemunhas, firmam o presente instrumento em quatro vias, de igual teor e forma. </w:t>
      </w:r>
      <w:r w:rsidR="002C6A66" w:rsidRPr="00F97699">
        <w:rPr>
          <w:rFonts w:asciiTheme="minorHAnsi" w:hAnsiTheme="minorHAnsi"/>
          <w:color w:val="000000"/>
        </w:rPr>
        <w:t>Americana</w:t>
      </w:r>
      <w:r w:rsidR="001F5DD3" w:rsidRPr="00F97699">
        <w:rPr>
          <w:rFonts w:asciiTheme="minorHAnsi" w:hAnsiTheme="minorHAnsi"/>
          <w:color w:val="000000"/>
        </w:rPr>
        <w:t xml:space="preserve"> – SP, 2</w:t>
      </w:r>
      <w:r w:rsidR="00A76807" w:rsidRPr="00F97699">
        <w:rPr>
          <w:rFonts w:asciiTheme="minorHAnsi" w:hAnsiTheme="minorHAnsi"/>
          <w:color w:val="000000"/>
        </w:rPr>
        <w:t>7</w:t>
      </w:r>
      <w:r w:rsidR="001F5DD3" w:rsidRPr="00F97699">
        <w:rPr>
          <w:rFonts w:asciiTheme="minorHAnsi" w:hAnsiTheme="minorHAnsi"/>
          <w:color w:val="000000"/>
        </w:rPr>
        <w:t xml:space="preserve"> de agosto</w:t>
      </w:r>
      <w:r w:rsidR="004457DA" w:rsidRPr="00F97699">
        <w:rPr>
          <w:rFonts w:asciiTheme="minorHAnsi" w:hAnsiTheme="minorHAnsi"/>
          <w:color w:val="000000"/>
        </w:rPr>
        <w:t xml:space="preserve"> de 2018.</w:t>
      </w:r>
    </w:p>
    <w:p w14:paraId="1A3DF1B8" w14:textId="77777777" w:rsidR="00A638E1" w:rsidRPr="00F97699" w:rsidRDefault="00A638E1">
      <w:pPr>
        <w:rPr>
          <w:rFonts w:cs="Times New Roman"/>
          <w:sz w:val="24"/>
          <w:szCs w:val="24"/>
        </w:rPr>
      </w:pPr>
    </w:p>
    <w:p w14:paraId="556EEB4C" w14:textId="77777777" w:rsidR="00A76807" w:rsidRPr="00F97699" w:rsidRDefault="00F97699">
      <w:pPr>
        <w:rPr>
          <w:rFonts w:cs="Times New Roman"/>
          <w:sz w:val="24"/>
          <w:szCs w:val="24"/>
        </w:rPr>
      </w:pPr>
      <w:r w:rsidRPr="00F97699">
        <w:rPr>
          <w:rFonts w:cs="Times New Roman"/>
          <w:sz w:val="24"/>
          <w:szCs w:val="24"/>
        </w:rPr>
        <w:t xml:space="preserve">Local e data: </w:t>
      </w:r>
    </w:p>
    <w:p w14:paraId="1B459914" w14:textId="77777777" w:rsidR="00A76807" w:rsidRPr="00F97699" w:rsidRDefault="00A76807">
      <w:pPr>
        <w:rPr>
          <w:rFonts w:cs="Times New Roman"/>
          <w:sz w:val="24"/>
          <w:szCs w:val="24"/>
        </w:rPr>
      </w:pPr>
    </w:p>
    <w:p w14:paraId="580E5F45" w14:textId="77777777" w:rsidR="00A76807" w:rsidRPr="00F97699" w:rsidRDefault="00A76807">
      <w:pPr>
        <w:rPr>
          <w:rFonts w:cs="Times New Roman"/>
          <w:sz w:val="24"/>
          <w:szCs w:val="24"/>
        </w:rPr>
      </w:pPr>
    </w:p>
    <w:p w14:paraId="3A69AD16" w14:textId="77777777" w:rsidR="00A76807" w:rsidRPr="00F97699" w:rsidRDefault="00A76807" w:rsidP="00A76807">
      <w:pPr>
        <w:pStyle w:val="SemEspaamento"/>
        <w:jc w:val="both"/>
        <w:rPr>
          <w:rFonts w:cs="Times New Roman"/>
          <w:sz w:val="24"/>
          <w:szCs w:val="24"/>
        </w:rPr>
      </w:pPr>
    </w:p>
    <w:p w14:paraId="032208BA" w14:textId="77777777" w:rsidR="00A76807" w:rsidRPr="00F97699" w:rsidRDefault="00A76807" w:rsidP="00A76807">
      <w:pPr>
        <w:pStyle w:val="SemEspaamento"/>
        <w:jc w:val="both"/>
        <w:rPr>
          <w:rFonts w:cs="Times New Roman"/>
          <w:sz w:val="24"/>
          <w:szCs w:val="24"/>
        </w:rPr>
      </w:pPr>
      <w:r w:rsidRPr="00F97699">
        <w:rPr>
          <w:rFonts w:cs="Times New Roman"/>
          <w:sz w:val="24"/>
          <w:szCs w:val="24"/>
        </w:rPr>
        <w:t>Presidente                                                                     Secretário</w:t>
      </w:r>
    </w:p>
    <w:p w14:paraId="4BB571FB" w14:textId="77777777" w:rsidR="00A76807" w:rsidRPr="00F97699" w:rsidRDefault="00A76807" w:rsidP="00A76807">
      <w:pPr>
        <w:pStyle w:val="SemEspaamento"/>
        <w:jc w:val="both"/>
        <w:rPr>
          <w:rFonts w:cs="Times New Roman"/>
          <w:sz w:val="24"/>
          <w:szCs w:val="24"/>
        </w:rPr>
      </w:pPr>
    </w:p>
    <w:p w14:paraId="0AE27CB0" w14:textId="77777777" w:rsidR="00A76807" w:rsidRPr="00F97699" w:rsidRDefault="00A76807" w:rsidP="00A76807">
      <w:pPr>
        <w:pStyle w:val="SemEspaamento"/>
        <w:jc w:val="both"/>
        <w:rPr>
          <w:rFonts w:cs="Times New Roman"/>
          <w:sz w:val="24"/>
          <w:szCs w:val="24"/>
        </w:rPr>
      </w:pPr>
    </w:p>
    <w:p w14:paraId="2DD60F88" w14:textId="77777777" w:rsidR="00A76807" w:rsidRPr="00F97699" w:rsidRDefault="00A76807" w:rsidP="00A76807">
      <w:pPr>
        <w:pStyle w:val="SemEspaamento"/>
        <w:jc w:val="both"/>
        <w:rPr>
          <w:rFonts w:cs="Times New Roman"/>
          <w:sz w:val="24"/>
          <w:szCs w:val="24"/>
        </w:rPr>
      </w:pPr>
    </w:p>
    <w:p w14:paraId="081E929A" w14:textId="77777777" w:rsidR="00A76807" w:rsidRPr="00F97699" w:rsidRDefault="00A76807" w:rsidP="00A76807">
      <w:pPr>
        <w:pStyle w:val="SemEspaamento"/>
        <w:jc w:val="both"/>
        <w:rPr>
          <w:rFonts w:cs="Times New Roman"/>
          <w:sz w:val="24"/>
          <w:szCs w:val="24"/>
        </w:rPr>
      </w:pPr>
    </w:p>
    <w:p w14:paraId="17EAC848" w14:textId="77777777" w:rsidR="00A76807" w:rsidRPr="00F97699" w:rsidRDefault="00A76807" w:rsidP="00A76807">
      <w:pPr>
        <w:pStyle w:val="SemEspaamento"/>
        <w:jc w:val="left"/>
        <w:rPr>
          <w:rFonts w:cs="Times New Roman"/>
          <w:b/>
          <w:sz w:val="24"/>
          <w:szCs w:val="24"/>
        </w:rPr>
      </w:pPr>
      <w:r w:rsidRPr="00D07D21">
        <w:rPr>
          <w:rFonts w:cs="Times New Roman"/>
          <w:b/>
          <w:sz w:val="28"/>
          <w:szCs w:val="24"/>
        </w:rPr>
        <w:t>S</w:t>
      </w:r>
      <w:r w:rsidRPr="00F97699">
        <w:rPr>
          <w:rFonts w:cs="Times New Roman"/>
          <w:b/>
          <w:sz w:val="24"/>
          <w:szCs w:val="24"/>
        </w:rPr>
        <w:t>UBSCRITORES:</w:t>
      </w:r>
    </w:p>
    <w:p w14:paraId="25123DB0" w14:textId="77777777" w:rsidR="00A76807" w:rsidRPr="00F97699" w:rsidRDefault="00A76807" w:rsidP="00A76807">
      <w:pPr>
        <w:jc w:val="both"/>
        <w:rPr>
          <w:rFonts w:cs="Times New Roman"/>
          <w:sz w:val="24"/>
          <w:szCs w:val="24"/>
        </w:rPr>
      </w:pPr>
    </w:p>
    <w:p w14:paraId="47D54002" w14:textId="77777777" w:rsidR="00A76807" w:rsidRPr="00F97699" w:rsidRDefault="00A76807" w:rsidP="00A76807">
      <w:pPr>
        <w:jc w:val="both"/>
        <w:rPr>
          <w:rFonts w:cs="Times New Roman"/>
          <w:sz w:val="24"/>
          <w:szCs w:val="24"/>
        </w:rPr>
      </w:pPr>
    </w:p>
    <w:p w14:paraId="5B0579F8" w14:textId="77777777" w:rsidR="00A76807" w:rsidRPr="00F97699" w:rsidRDefault="00172771" w:rsidP="00A76807">
      <w:pPr>
        <w:jc w:val="both"/>
        <w:rPr>
          <w:rFonts w:eastAsia="Calibri" w:cs="Times New Roman"/>
          <w:sz w:val="24"/>
          <w:szCs w:val="24"/>
        </w:rPr>
      </w:pPr>
      <w:r w:rsidRPr="00F97699">
        <w:rPr>
          <w:rFonts w:eastAsia="Calibri" w:cs="Times New Roman"/>
          <w:bCs/>
          <w:sz w:val="24"/>
          <w:szCs w:val="24"/>
        </w:rPr>
        <w:t>XXXXXXXXXXXXXXXXXXXXXXXX</w:t>
      </w:r>
      <w:r w:rsidR="00A76807" w:rsidRPr="00F97699">
        <w:rPr>
          <w:rFonts w:eastAsia="Calibri" w:cs="Times New Roman"/>
          <w:sz w:val="24"/>
          <w:szCs w:val="24"/>
        </w:rPr>
        <w:t>. ____________________________________________</w:t>
      </w:r>
    </w:p>
    <w:p w14:paraId="7C2518D9" w14:textId="77777777" w:rsidR="00A76807" w:rsidRPr="00F97699" w:rsidRDefault="00A76807" w:rsidP="00A76807">
      <w:pPr>
        <w:jc w:val="both"/>
        <w:rPr>
          <w:rFonts w:eastAsia="Calibri" w:cs="Times New Roman"/>
          <w:sz w:val="24"/>
          <w:szCs w:val="24"/>
        </w:rPr>
      </w:pPr>
    </w:p>
    <w:p w14:paraId="36374367" w14:textId="77777777" w:rsidR="00A76807" w:rsidRPr="00F97699" w:rsidRDefault="00A76807" w:rsidP="00A76807">
      <w:pPr>
        <w:jc w:val="both"/>
        <w:rPr>
          <w:rFonts w:eastAsia="Calibri" w:cs="Times New Roman"/>
          <w:sz w:val="24"/>
          <w:szCs w:val="24"/>
        </w:rPr>
      </w:pPr>
    </w:p>
    <w:p w14:paraId="0121A8F4" w14:textId="77777777" w:rsidR="00A76807" w:rsidRPr="00F97699" w:rsidRDefault="00172771" w:rsidP="00A76807">
      <w:pPr>
        <w:jc w:val="both"/>
        <w:rPr>
          <w:rFonts w:cs="Times New Roman"/>
          <w:sz w:val="24"/>
          <w:szCs w:val="24"/>
        </w:rPr>
      </w:pPr>
      <w:r w:rsidRPr="00F97699">
        <w:rPr>
          <w:rFonts w:cs="Times New Roman"/>
          <w:bCs/>
          <w:sz w:val="24"/>
          <w:szCs w:val="24"/>
        </w:rPr>
        <w:t>XXXXXXXXXXXXXXXXXXXXXXX</w:t>
      </w:r>
      <w:r w:rsidR="00A76807" w:rsidRPr="00F97699">
        <w:rPr>
          <w:rFonts w:cs="Times New Roman"/>
          <w:sz w:val="24"/>
          <w:szCs w:val="24"/>
        </w:rPr>
        <w:t>. ______________________________________________</w:t>
      </w:r>
    </w:p>
    <w:p w14:paraId="035B46A7" w14:textId="77777777" w:rsidR="00A76807" w:rsidRPr="00F97699" w:rsidRDefault="00A76807" w:rsidP="00A76807">
      <w:pPr>
        <w:rPr>
          <w:rFonts w:cs="Times New Roman"/>
          <w:sz w:val="24"/>
          <w:szCs w:val="24"/>
        </w:rPr>
      </w:pPr>
    </w:p>
    <w:sectPr w:rsidR="00A76807" w:rsidRPr="00F97699" w:rsidSect="00A638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B76EB"/>
    <w:multiLevelType w:val="hybridMultilevel"/>
    <w:tmpl w:val="182CB212"/>
    <w:lvl w:ilvl="0" w:tplc="0CC6654A">
      <w:start w:val="1"/>
      <w:numFmt w:val="decimalZero"/>
      <w:lvlText w:val="%1-"/>
      <w:lvlJc w:val="left"/>
      <w:pPr>
        <w:ind w:left="735" w:hanging="375"/>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E4C16"/>
    <w:rsid w:val="000803F2"/>
    <w:rsid w:val="00084E02"/>
    <w:rsid w:val="000A33CF"/>
    <w:rsid w:val="0013594D"/>
    <w:rsid w:val="0017243B"/>
    <w:rsid w:val="00172771"/>
    <w:rsid w:val="001F5DD3"/>
    <w:rsid w:val="00205230"/>
    <w:rsid w:val="00237B9A"/>
    <w:rsid w:val="00283C42"/>
    <w:rsid w:val="002C6A66"/>
    <w:rsid w:val="003312BF"/>
    <w:rsid w:val="00392576"/>
    <w:rsid w:val="003E094B"/>
    <w:rsid w:val="004457DA"/>
    <w:rsid w:val="004E14E2"/>
    <w:rsid w:val="004F402A"/>
    <w:rsid w:val="0056303B"/>
    <w:rsid w:val="005C20AC"/>
    <w:rsid w:val="005F46C8"/>
    <w:rsid w:val="00610BC9"/>
    <w:rsid w:val="00636EDF"/>
    <w:rsid w:val="00653746"/>
    <w:rsid w:val="006A7D7F"/>
    <w:rsid w:val="006B0CA8"/>
    <w:rsid w:val="006B71D5"/>
    <w:rsid w:val="007464C2"/>
    <w:rsid w:val="00804513"/>
    <w:rsid w:val="00902E82"/>
    <w:rsid w:val="00982706"/>
    <w:rsid w:val="00992D75"/>
    <w:rsid w:val="00A021DD"/>
    <w:rsid w:val="00A638E1"/>
    <w:rsid w:val="00A76807"/>
    <w:rsid w:val="00B43EF5"/>
    <w:rsid w:val="00BE4C16"/>
    <w:rsid w:val="00BF3DC2"/>
    <w:rsid w:val="00C82D3C"/>
    <w:rsid w:val="00CE3073"/>
    <w:rsid w:val="00D04B2D"/>
    <w:rsid w:val="00D07D21"/>
    <w:rsid w:val="00D5224B"/>
    <w:rsid w:val="00D57BBE"/>
    <w:rsid w:val="00D90C20"/>
    <w:rsid w:val="00E475DC"/>
    <w:rsid w:val="00F64F55"/>
    <w:rsid w:val="00F77526"/>
    <w:rsid w:val="00F9769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34FE8"/>
  <w15:docId w15:val="{9EBE4586-64BD-4EF9-ADA0-EF1384E7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jc w:val="cente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638E1"/>
  </w:style>
  <w:style w:type="paragraph" w:styleId="Ttulo2">
    <w:name w:val="heading 2"/>
    <w:basedOn w:val="Normal"/>
    <w:next w:val="Normal"/>
    <w:link w:val="Ttulo2Char"/>
    <w:qFormat/>
    <w:rsid w:val="00F77526"/>
    <w:pPr>
      <w:keepNext/>
      <w:spacing w:after="0" w:line="240" w:lineRule="exact"/>
      <w:outlineLvl w:val="1"/>
    </w:pPr>
    <w:rPr>
      <w:rFonts w:ascii="Times New Roman" w:eastAsia="Times New Roman" w:hAnsi="Times New Roman" w:cs="Times New Roman"/>
      <w:sz w:val="24"/>
      <w:szCs w:val="20"/>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BE4C16"/>
    <w:pPr>
      <w:spacing w:before="100" w:beforeAutospacing="1" w:after="100" w:afterAutospacing="1"/>
      <w:jc w:val="left"/>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F77526"/>
    <w:rPr>
      <w:rFonts w:ascii="Times New Roman" w:eastAsia="Times New Roman" w:hAnsi="Times New Roman" w:cs="Times New Roman"/>
      <w:sz w:val="24"/>
      <w:szCs w:val="20"/>
      <w:lang w:val="en-US" w:eastAsia="pt-BR"/>
    </w:rPr>
  </w:style>
  <w:style w:type="paragraph" w:customStyle="1" w:styleId="Contedodatabela">
    <w:name w:val="Conteúdo da tabela"/>
    <w:basedOn w:val="Normal"/>
    <w:uiPriority w:val="99"/>
    <w:rsid w:val="00D04B2D"/>
    <w:pPr>
      <w:spacing w:after="283"/>
      <w:jc w:val="left"/>
    </w:pPr>
    <w:rPr>
      <w:rFonts w:ascii="Times New Roman" w:eastAsia="Times New Roman" w:hAnsi="Times New Roman" w:cs="Times New Roman"/>
      <w:sz w:val="24"/>
      <w:szCs w:val="24"/>
      <w:lang w:eastAsia="pt-BR"/>
    </w:rPr>
  </w:style>
  <w:style w:type="paragraph" w:styleId="SemEspaamento">
    <w:name w:val="No Spacing"/>
    <w:uiPriority w:val="1"/>
    <w:qFormat/>
    <w:rsid w:val="00A7680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3622</Words>
  <Characters>19559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144</dc:creator>
  <cp:lastModifiedBy>307</cp:lastModifiedBy>
  <cp:revision>12</cp:revision>
  <cp:lastPrinted>2018-08-14T18:29:00Z</cp:lastPrinted>
  <dcterms:created xsi:type="dcterms:W3CDTF">2018-12-06T15:26:00Z</dcterms:created>
  <dcterms:modified xsi:type="dcterms:W3CDTF">2019-09-11T11:14:00Z</dcterms:modified>
</cp:coreProperties>
</file>